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 xml:space="preserve">Договор № </w:t>
      </w:r>
      <w:r w:rsidRPr="00C17481">
        <w:rPr>
          <w:rFonts w:ascii="Arial" w:eastAsia="Arial" w:hAnsi="Arial" w:cs="Arial"/>
          <w:b/>
          <w:sz w:val="18"/>
          <w:szCs w:val="18"/>
        </w:rPr>
        <w:t>___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-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 xml:space="preserve">Т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г. Санкт-Петербург    </w:t>
      </w: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«</w:t>
      </w:r>
      <w:r w:rsidRPr="00C17481">
        <w:rPr>
          <w:rFonts w:ascii="Arial" w:eastAsia="Arial" w:hAnsi="Arial" w:cs="Arial"/>
          <w:sz w:val="18"/>
          <w:szCs w:val="18"/>
        </w:rPr>
        <w:t>__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» </w:t>
      </w:r>
      <w:r w:rsidRPr="00C17481">
        <w:rPr>
          <w:rFonts w:ascii="Arial" w:eastAsia="Arial" w:hAnsi="Arial" w:cs="Arial"/>
          <w:sz w:val="18"/>
          <w:szCs w:val="18"/>
        </w:rPr>
        <w:t>______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202</w:t>
      </w:r>
      <w:r w:rsidRPr="00C17481">
        <w:rPr>
          <w:rFonts w:ascii="Arial" w:eastAsia="Arial" w:hAnsi="Arial" w:cs="Arial"/>
          <w:sz w:val="18"/>
          <w:szCs w:val="18"/>
        </w:rPr>
        <w:t>4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г.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Индивидуальный Предприниматель Клещевников Дмитрий Александрович, именуемый в дальнейшем ИСПОЛНИТЕЛЬ, действующий на основании Свидетельства о государственной регистрации серия 78№007566940, с одной стороны, и </w:t>
      </w:r>
      <w:r w:rsidRPr="00C17481">
        <w:rPr>
          <w:rFonts w:ascii="Arial" w:eastAsia="Arial" w:hAnsi="Arial" w:cs="Arial"/>
          <w:sz w:val="18"/>
          <w:szCs w:val="18"/>
        </w:rPr>
        <w:t>_____________</w:t>
      </w:r>
      <w:r w:rsidRPr="00C17481">
        <w:rPr>
          <w:rFonts w:ascii="Arial" w:eastAsia="Arial" w:hAnsi="Arial" w:cs="Arial"/>
          <w:b/>
          <w:sz w:val="18"/>
          <w:szCs w:val="18"/>
        </w:rPr>
        <w:t xml:space="preserve">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в лице генерального директора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__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________________</w:t>
      </w:r>
      <w:r w:rsidRPr="00C17481">
        <w:rPr>
          <w:rFonts w:ascii="Arial" w:eastAsia="Arial" w:hAnsi="Arial" w:cs="Arial"/>
          <w:sz w:val="18"/>
          <w:szCs w:val="18"/>
        </w:rPr>
        <w:t xml:space="preserve">,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действующего на основании Устава, именуемое в дальнейшем ЗАКАЗЧИК, при совместном упоминании  именуемые Стороны, заключили настоящий договор (далее – Договор) о нижеследующем: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FB48B5" w:rsidRPr="00C17481" w:rsidRDefault="00B21A54">
      <w:pPr>
        <w:pStyle w:val="normal"/>
        <w:widowControl w:val="0"/>
        <w:ind w:left="720" w:firstLine="0"/>
        <w:jc w:val="center"/>
        <w:rPr>
          <w:rFonts w:ascii="Arial" w:eastAsia="Arial" w:hAnsi="Arial" w:cs="Arial"/>
          <w:b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1. ТЕРМИНЫ И ОПРЕДЕЛЕНИЯ</w:t>
      </w:r>
    </w:p>
    <w:p w:rsidR="00FB48B5" w:rsidRPr="00C17481" w:rsidRDefault="00FB48B5">
      <w:pPr>
        <w:pStyle w:val="normal"/>
        <w:widowControl w:val="0"/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widowControl w:val="0"/>
        <w:ind w:firstLine="0"/>
        <w:jc w:val="both"/>
        <w:rPr>
          <w:rFonts w:ascii="Arial" w:eastAsia="Arial" w:hAnsi="Arial" w:cs="Arial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1.1. Стороны, в рамках исполнения обязательств по настоящему Договору, руководствуются и используют термины и определения, установленные в Приложении №1 к настоящему Договору. Данные термины являются полными и не подлежат альтернативному или расширительном</w:t>
      </w:r>
      <w:r w:rsidRPr="00C17481">
        <w:rPr>
          <w:rFonts w:ascii="Arial" w:eastAsia="Arial" w:hAnsi="Arial" w:cs="Arial"/>
          <w:sz w:val="18"/>
          <w:szCs w:val="18"/>
        </w:rPr>
        <w:t>у толкованию любой из Сторон.</w:t>
      </w:r>
    </w:p>
    <w:p w:rsidR="00FB48B5" w:rsidRPr="00C17481" w:rsidRDefault="00FB48B5">
      <w:pPr>
        <w:pStyle w:val="normal"/>
        <w:widowControl w:val="0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2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. ПРЕДМЕТ ДОГОВОРА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2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.1. Исполнитель обязуется выполнить работы по технической поддержке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сайта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Заказчика, а Заказчик, в свою очередь, обязуется принять эти услуги и оплатить. 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3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. ПОРЯДОК ВЫПОЛНЕНИЯ РАБОТ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3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.1. Работы выполняются согласно Техническому заданию, указанному в форме Приложения №</w:t>
      </w:r>
      <w:r w:rsidRPr="00C17481">
        <w:rPr>
          <w:rFonts w:ascii="Arial" w:eastAsia="Arial" w:hAnsi="Arial" w:cs="Arial"/>
          <w:sz w:val="18"/>
          <w:szCs w:val="18"/>
        </w:rPr>
        <w:t>2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к настоящему договору на основании представленных Заказчиком данных.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4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. СТОИМОСТЬ УСЛУГ И ПОРЯДОК РАСЧЕТОВ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4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.1. Стоимость услуг и количество часов, требуемое на выпол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нение работ, указываются в форме Приложения №</w:t>
      </w:r>
      <w:r w:rsidRPr="00C17481">
        <w:rPr>
          <w:rFonts w:ascii="Arial" w:eastAsia="Arial" w:hAnsi="Arial" w:cs="Arial"/>
          <w:sz w:val="18"/>
          <w:szCs w:val="18"/>
        </w:rPr>
        <w:t>2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к настоящему договору. Сумма рассчитывается после предоставления Заказчиком Технического задания и заранее согласовывается с ним.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4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.2. Услуги по технической поддержке оплачиваются авансом. Неизрасходованные часы возврату не подлежат.</w:t>
      </w: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      1 час - </w:t>
      </w:r>
      <w:r w:rsidR="00C17481" w:rsidRPr="00C17481">
        <w:rPr>
          <w:rFonts w:ascii="Arial" w:eastAsia="Arial" w:hAnsi="Arial" w:cs="Arial"/>
          <w:sz w:val="18"/>
          <w:szCs w:val="18"/>
        </w:rPr>
        <w:t>249</w:t>
      </w:r>
      <w:r w:rsidRPr="00C17481">
        <w:rPr>
          <w:rFonts w:ascii="Arial" w:eastAsia="Arial" w:hAnsi="Arial" w:cs="Arial"/>
          <w:sz w:val="18"/>
          <w:szCs w:val="18"/>
        </w:rPr>
        <w:t>0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р.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5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. ПРАВА И ОБЯЗАННОСТИ СТОРОН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5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.1. Заказчик вправе: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Требовать от Исполнителя представления надлежащим образом оформленной отчетной документации и материалов, подтверждающих исполнение обязательств в соответствии со Сметной документацией (сметой, калькуляцией или прейскурантом) и настоящим договором.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Запраш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ивать у Исполнителя информацию о ходе и состоянии выполняемых работ (услуг).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Осуществлять контроль за объемом и сроками выполнения работ (услуг).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 w:rsidRPr="00C17481">
        <w:rPr>
          <w:rFonts w:ascii="Arial" w:eastAsia="Arial" w:hAnsi="Arial" w:cs="Arial"/>
          <w:color w:val="000000"/>
          <w:sz w:val="18"/>
          <w:szCs w:val="18"/>
        </w:rPr>
        <w:t>Требовать документального подтверждения оказанных услуг. В качестве подтверждения служат приложения к Отчету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Исполнителя, которыми могут являться графические изображения, в частности видеозаписи экрана, снимки экрана (скриншоты), распечатки электронных сообщений, при условии, что они содержат сведения о лице, которое произвело его выведение на экран и дальнейшую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распечатку, графики на бумажном носителе; текстовые материалы, в том числе таблицы, и иные подобные материалы, на бумажном носителе имеют юридическую силу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lastRenderedPageBreak/>
        <w:t>для обеих Сторон. Подлинность и действительность указанных материалов Исполнитель удостоверяет путем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проставления подписи и печати Исполнителя.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5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.2.  Заказчик обязан: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Предоставить всю информацию необходимую для работ по технической поддержке сайта, в том числе для формирования контента интернет-сайта (если такие работы предполагаются),  в срок не более трех рабочих дней с момента поступления запроса от Исполнителя. 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Со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общать в письменной форме Исполнителю о недостатках, обнаруженных в ходе выполнения работ (выполнения услуг) в течение двух рабочих дней после обнаружения таких недостатков.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Назначить ответственного сотрудника Заказчика за двусторонний обмен информацией м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ежду Заказчиком и Исполнителем. (</w:t>
      </w:r>
      <w:r w:rsidRPr="00C17481">
        <w:rPr>
          <w:rFonts w:ascii="Arial" w:eastAsia="Arial" w:hAnsi="Arial" w:cs="Arial"/>
          <w:b/>
          <w:sz w:val="18"/>
          <w:szCs w:val="18"/>
        </w:rPr>
        <w:t>ФИО, телефон, эл.почта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). В случае изменения состава ответственных сотрудников в течение 1 (одного) календарного дня предоставить Исполнителю актуальный перечень сотрудников.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Своевременно принять и оплатить надлежащим образ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ом выполненные работы (оказанные услуги) в соответствии с настоящим Договором. 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По запросу Исполнителя предоставить дополнительно необходимые для выполнения работ (услуг) информацию, материалы и рабочую документацию.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Заказчик несёт ответственность за сво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евременное предоставление информации и ее соответствие требованиям Технического задания. Исполнитель вправе отказать в принятии информации, не удовлетворяющих оговоренным требованиям.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В случае если Заказчик игнорирует запросы от Исполнителя и не представл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яет необходимые материалы в течение 7 календарных дней, договор расторгается в одностороннем порядке и предоплата не возвращается. 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Не создавать самостоятельно, либо поручать третьим лицам создание «зеркал» Сайта.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Исключить возможность изменения третьими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лицами Сайта и регистрационных данных каталогов, в которых зарегистрирован Сайт.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Не производить каких-либо самостоятельных действий, направленных на изменение сайта в течение действия настоящего договора, без предварительного согласования с Исполнителем.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5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.3.  Исполнитель вправе: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Требовать своевременного подписания Заказчиком Акта сдачи-приемки работ (услуг) на основании представленных Исполнителем документов.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Считать свою работу выполненной с момента подписания Заказчиком Акта сдачи-приемки работ (оказания услуг).</w:t>
      </w:r>
    </w:p>
    <w:p w:rsidR="00FB48B5" w:rsidRPr="00C17481" w:rsidRDefault="00FB48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Требовать обоснованных замечаний со стороны Заказчика к Отчету Исполнителя и/или Акту приемки-передачи оказанных услуг, Заказчик извещает об этом Ис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полнителя в письменной форме путем направления мотивированного отказа от принятия отчета и/или подписания Акта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сдачи-приемки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оказанных услуг. При подтверждении со стороны Исполнителя обоснованности указанных в мотивированном отказе замечаний, Стороны согла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совывают порядок и сроки их устранения.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</w:t>
      </w:r>
    </w:p>
    <w:p w:rsidR="00FB48B5" w:rsidRPr="00C17481" w:rsidRDefault="00FB48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left="720"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Запрашивать у Заказчика разъяснения и уточнения относительно проведения работ (оказания услуг) в рамках настоящего договора.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Получать от Заказчика содействие при выполнении работ (оказании услуг) в соответствии  с условиями настоящего договора.</w:t>
      </w:r>
    </w:p>
    <w:p w:rsidR="00FB48B5" w:rsidRPr="00C17481" w:rsidRDefault="00B21A54">
      <w:pPr>
        <w:pStyle w:val="normal"/>
        <w:widowControl w:val="0"/>
        <w:numPr>
          <w:ilvl w:val="0"/>
          <w:numId w:val="5"/>
        </w:numPr>
        <w:jc w:val="both"/>
        <w:rPr>
          <w:rFonts w:ascii="Arial" w:eastAsia="Arial" w:hAnsi="Arial" w:cs="Arial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Размещать активную ссылку на свой интернет-сайт в “футере” (блоке в нижней части страницы) указанного интернет-сайта Заказчика  в течение срока действия данного договора.</w:t>
      </w:r>
    </w:p>
    <w:p w:rsidR="00FB48B5" w:rsidRPr="00C17481" w:rsidRDefault="00FB48B5">
      <w:pPr>
        <w:pStyle w:val="normal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5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.4.  Исполнитель обязан: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Выполнять работы в соответствии с требованиями  настоящего договора.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lastRenderedPageBreak/>
        <w:t>Своевременно и надлежащим образом выполнить работы (оказать услуги) и представить Заказчику отчетную документацию по итогам исполнения настоящего договора.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>Своевременно предупредить зак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азчика о непригодности или недоброкачественности материалов, предоставленных Заказчиком для публикации на сайте; Возможных неблагоприятных последствиях выполнения указаний Заказчика по поводу способов исполнения работ; Иных обстоятельств, не зависящих от И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сполнителя, но приводящих к некачественному выполнению работ.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jc w:val="center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ind w:left="720" w:firstLine="0"/>
        <w:jc w:val="center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6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. ПОРЯДОК РАССМОТРЕНИЯ ПРЕТЕНЗИЙ И СПОРОВ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6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.1. Претензии Заказчика по предоставляемым Услугам принимаются и рассматриваются Исполнителем только в письменном виде и в порядке, предусмотренном действующим законодательством.  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6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.2. Для решения технических вопросов при определении вины Заказчика в рез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ультате его неправомерных действий при пользовании сетью Интернет, Исполнитель вправе самостоятельно привлекать компетентные организации в качестве экспертов. В случае установления вины Заказчика, последний обязан возместить затраты на проведени</w:t>
      </w:r>
      <w:r w:rsidRPr="00C17481">
        <w:rPr>
          <w:rFonts w:ascii="Arial" w:eastAsia="Arial" w:hAnsi="Arial" w:cs="Arial"/>
          <w:sz w:val="18"/>
          <w:szCs w:val="18"/>
        </w:rPr>
        <w:t>е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экспертиз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ы. 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6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.3. Споры и разногласия, которые могут возникнуть по предмету настоящего Договора, Стороны будут разрешать путем переговоров. В случае если Стороны не достигнут согласия, спор передается на рассмотрение в Арбитражный суд                  г. Санкт-Пет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ербурга и Ленинградской области.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</w:p>
    <w:p w:rsidR="00FB48B5" w:rsidRPr="00C17481" w:rsidRDefault="00B21A5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left="720" w:firstLine="0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7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. ДОПОЛНИТЕЛЬНЫЕ УСЛОВИЯ</w:t>
      </w:r>
    </w:p>
    <w:p w:rsidR="00FB48B5" w:rsidRPr="00C17481" w:rsidRDefault="00FB48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FB48B5" w:rsidRPr="00C17481" w:rsidRDefault="00B21A5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7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.1. Настоящий договор  является единственным документом, регламентирующим взаимоотношения Сторон по предмету настоящего договора. Любые устные или письменные односторонние или взаимные обязательства Сторон по предмету настоящего договора, в случае если так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овые имели место, признаются Сторонами, утратившими силу, и заменяются настоящим договором.</w:t>
      </w:r>
    </w:p>
    <w:p w:rsidR="00FB48B5" w:rsidRPr="00C17481" w:rsidRDefault="00FB48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7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.2. Стороны решили, что документы, поступившие по факсимильной связи, через электронную почту в формате .pdf или опубликованные в он-лайн системе управления задач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, исключительно по реквизитам, указанным в разделе </w:t>
      </w:r>
      <w:r w:rsidRPr="00C17481">
        <w:rPr>
          <w:rFonts w:ascii="Arial" w:eastAsia="Arial" w:hAnsi="Arial" w:cs="Arial"/>
          <w:sz w:val="18"/>
          <w:szCs w:val="18"/>
        </w:rPr>
        <w:t>8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 настоящего Договора, имеют юридическую силу (договор, акты приема-сдачи, технические задания, счета-фактуры и пр.), при условии их надлежащего оформления, наличия печати и подписи уполномоченного лица. П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ри необходимости Стороны обязуются выслать путем отправки почтой оригиналы соответствующих документов в течение десяти рабочих дней с момента запроса их представления почтой одной из Сторон. Если стороной указанные документы не запрошены по почте, то приня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тыми и оригинальными документами являются документы, полученные по электронной почте.</w:t>
      </w:r>
    </w:p>
    <w:p w:rsidR="00FB48B5" w:rsidRPr="00C17481" w:rsidRDefault="00FB48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7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.3. Каждая из Сторон гарантирует, что у третьих лиц отсутствует доступ к их электронной почте. </w:t>
      </w:r>
    </w:p>
    <w:p w:rsidR="00FB48B5" w:rsidRPr="00C17481" w:rsidRDefault="00FB48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7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.4. В случае получения доступа к электронной почте третьими лицами, сторона, к чьей электронной почте получен доступ третьими лицами, должна незамедлительно, не позднее одного дня, сообщить об этом другой стороне, а также направить оригинальное письменное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уведомление на бумажном носителе об изменении реквизитов. В случае, если сторона не произвела указанных действий, она не вправе ссылаться на них, как на основание неисполнения обязательств по договору.</w:t>
      </w:r>
    </w:p>
    <w:p w:rsidR="00FB48B5" w:rsidRPr="00C17481" w:rsidRDefault="00FB48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7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.5. Настоящий договор составлен на русском языке в д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вух экземплярах, имеющих равную юридическую силу, по одному для каждой из Сторон.</w:t>
      </w:r>
    </w:p>
    <w:p w:rsidR="00FB48B5" w:rsidRPr="00C17481" w:rsidRDefault="00FB48B5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="0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7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.6. Стороны обязуются не разглашать информацию, полученную в рамках взаимодействия по предмету настоящего договора, такую как пароли доступа к различным информационным ресу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рсам и информацию финансового характера.</w:t>
      </w:r>
    </w:p>
    <w:p w:rsidR="00FB48B5" w:rsidRPr="00C17481" w:rsidRDefault="00FB48B5">
      <w:pPr>
        <w:pStyle w:val="normal"/>
        <w:widowControl w:val="0"/>
        <w:spacing w:line="288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widowControl w:val="0"/>
        <w:spacing w:line="288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 xml:space="preserve">7.7. Исполнитель освобождается от ответственности в случае любых неисправностей сайта, если Заказчик не  использует систему контроля версий (СКВ) GIT, </w:t>
      </w:r>
      <w:r w:rsidRPr="00C17481">
        <w:rPr>
          <w:rFonts w:ascii="Arial" w:eastAsia="Arial" w:hAnsi="Arial" w:cs="Arial"/>
          <w:sz w:val="18"/>
          <w:szCs w:val="18"/>
        </w:rPr>
        <w:t>а также при отсутствии системы версионности или тестовой копии сайта.</w:t>
      </w:r>
    </w:p>
    <w:p w:rsidR="00FB48B5" w:rsidRPr="00C17481" w:rsidRDefault="00FB48B5">
      <w:pPr>
        <w:pStyle w:val="normal"/>
        <w:widowControl w:val="0"/>
        <w:spacing w:line="288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widowControl w:val="0"/>
        <w:spacing w:line="288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lastRenderedPageBreak/>
        <w:t>7.8. Исполнитель за свой счет устраняет проблемы в работе сайта, если эти проблемы возникли по вине Исполнителя.</w:t>
      </w:r>
    </w:p>
    <w:p w:rsidR="00FB48B5" w:rsidRPr="00C17481" w:rsidRDefault="00B21A54">
      <w:pPr>
        <w:pStyle w:val="normal"/>
        <w:widowControl w:val="0"/>
        <w:spacing w:line="288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Вина определяется путем внутреннего расследования Сторон и обсуждения ме</w:t>
      </w:r>
      <w:r w:rsidRPr="00C17481">
        <w:rPr>
          <w:rFonts w:ascii="Arial" w:eastAsia="Arial" w:hAnsi="Arial" w:cs="Arial"/>
          <w:sz w:val="18"/>
          <w:szCs w:val="18"/>
        </w:rPr>
        <w:t>жду Сторонами без привлечения третьих лиц. Данные, полученные от хостинг провайдера и регистратора доменных имен, также могут быть использованы в качестве аргументов при расследовании.</w:t>
      </w:r>
    </w:p>
    <w:p w:rsidR="00FB48B5" w:rsidRPr="00C17481" w:rsidRDefault="00FB48B5">
      <w:pPr>
        <w:pStyle w:val="normal"/>
        <w:widowControl w:val="0"/>
        <w:spacing w:line="288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widowControl w:val="0"/>
        <w:spacing w:line="288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>7.9. После внесения изменений на действующий сайт предусмотрен временн</w:t>
      </w:r>
      <w:r w:rsidRPr="00C17481">
        <w:rPr>
          <w:rFonts w:ascii="Arial" w:eastAsia="Arial" w:hAnsi="Arial" w:cs="Arial"/>
          <w:sz w:val="18"/>
          <w:szCs w:val="18"/>
        </w:rPr>
        <w:t>ой интервал, равный трем рабочим дням. В течение этого времени Исполнитель исправляет обнаруженные баги, возникшие вследствие внесенных Исполнителем изменений, за свой счет или за дополнительную плату в зависимости от причины бага. Причина выявляется путем</w:t>
      </w:r>
      <w:r w:rsidRPr="00C17481">
        <w:rPr>
          <w:rFonts w:ascii="Arial" w:eastAsia="Arial" w:hAnsi="Arial" w:cs="Arial"/>
          <w:sz w:val="18"/>
          <w:szCs w:val="18"/>
        </w:rPr>
        <w:t xml:space="preserve"> внутреннего расследования со стороны Исполнителя. Исполнитель не возмещает прямые и косвенные убытки, возникшие в течение этого периода.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8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. РЕКВИЗИТЫ СТОРОН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5"/>
        <w:tblW w:w="10391" w:type="dxa"/>
        <w:tblInd w:w="-115" w:type="dxa"/>
        <w:tblLayout w:type="fixed"/>
        <w:tblLook w:val="0000"/>
      </w:tblPr>
      <w:tblGrid>
        <w:gridCol w:w="5168"/>
        <w:gridCol w:w="5223"/>
      </w:tblGrid>
      <w:tr w:rsidR="00FB48B5" w:rsidRPr="00C17481">
        <w:trPr>
          <w:cantSplit/>
          <w:tblHeader/>
        </w:trPr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Заказчик: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Исполнитель:</w:t>
            </w:r>
          </w:p>
        </w:tc>
      </w:tr>
      <w:tr w:rsidR="00FB48B5" w:rsidRPr="00C17481">
        <w:trPr>
          <w:cantSplit/>
          <w:trHeight w:val="4035"/>
          <w:tblHeader/>
        </w:trPr>
        <w:tc>
          <w:tcPr>
            <w:tcW w:w="5168" w:type="dxa"/>
            <w:tcBorders>
              <w:left w:val="single" w:sz="4" w:space="0" w:color="000000"/>
              <w:bottom w:val="single" w:sz="4" w:space="0" w:color="000000"/>
            </w:tcBorders>
          </w:tcPr>
          <w:p w:rsidR="00FB48B5" w:rsidRPr="00C17481" w:rsidRDefault="00FB4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FB48B5" w:rsidRPr="00C17481" w:rsidRDefault="00FB4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B5" w:rsidRPr="00C17481" w:rsidRDefault="00FB4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ИП Клещевников Дмитрий Александрович</w:t>
            </w: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Почтовый адрес: 197082, Санкт-Петербург, а\я 54</w:t>
            </w: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Тел. номер: +7 (800) 775-87-45</w:t>
            </w: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ИНН: 781434271284</w:t>
            </w: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ОГРНИП: 309784732000023</w:t>
            </w: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ОКПО: 0166427896</w:t>
            </w: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Расчетный счет: 40802810600000000393</w:t>
            </w: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Банк: АО "ТИНЬКОФФ БАНК"</w:t>
            </w: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БИК: 044525974</w:t>
            </w: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Kорр. счет: 30101810145250000974</w:t>
            </w:r>
          </w:p>
          <w:p w:rsidR="00FB48B5" w:rsidRPr="00C17481" w:rsidRDefault="00FB4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FB48B5" w:rsidRPr="00C17481" w:rsidRDefault="00FB4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FB48B5" w:rsidRPr="00C17481" w:rsidRDefault="00FB4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</w:rPr>
            </w:pP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45"/>
              </w:tabs>
              <w:ind w:hanging="2"/>
              <w:rPr>
                <w:color w:val="000000"/>
              </w:rPr>
            </w:pPr>
            <w:r w:rsidRPr="00C17481">
              <w:rPr>
                <w:color w:val="000000"/>
              </w:rPr>
              <w:tab/>
            </w:r>
            <w:r w:rsidRPr="00C17481">
              <w:rPr>
                <w:color w:val="000000"/>
              </w:rPr>
              <w:tab/>
            </w:r>
          </w:p>
        </w:tc>
      </w:tr>
      <w:tr w:rsidR="00FB48B5" w:rsidRPr="00C17481">
        <w:trPr>
          <w:cantSplit/>
          <w:tblHeader/>
        </w:trPr>
        <w:tc>
          <w:tcPr>
            <w:tcW w:w="5168" w:type="dxa"/>
            <w:tcBorders>
              <w:left w:val="single" w:sz="4" w:space="0" w:color="000000"/>
              <w:bottom w:val="single" w:sz="4" w:space="0" w:color="000000"/>
            </w:tcBorders>
          </w:tcPr>
          <w:p w:rsidR="00FB48B5" w:rsidRPr="00C17481" w:rsidRDefault="00FB4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____________________/ </w:t>
            </w: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Ф</w:t>
            </w:r>
            <w:r w:rsidRPr="00C17481">
              <w:rPr>
                <w:rFonts w:ascii="Arial" w:eastAsia="Arial" w:hAnsi="Arial" w:cs="Arial"/>
                <w:sz w:val="18"/>
                <w:szCs w:val="18"/>
              </w:rPr>
              <w:t>ИО</w:t>
            </w: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М.П.                 </w:t>
            </w:r>
          </w:p>
        </w:tc>
        <w:tc>
          <w:tcPr>
            <w:tcW w:w="52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8B5" w:rsidRPr="00C17481" w:rsidRDefault="00FB4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____________________/Клещевников Д.А.</w:t>
            </w:r>
          </w:p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                                           М.П</w:t>
            </w:r>
          </w:p>
        </w:tc>
      </w:tr>
    </w:tbl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ab/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FB48B5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C17481" w:rsidRPr="00C17481" w:rsidRDefault="00C17481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C17481" w:rsidRPr="00C17481" w:rsidRDefault="00C17481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C17481" w:rsidRPr="00C17481" w:rsidRDefault="00C17481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C17481" w:rsidRPr="00C17481" w:rsidRDefault="00C17481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C17481" w:rsidRPr="00C17481" w:rsidRDefault="00C17481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C17481" w:rsidRPr="00C17481" w:rsidRDefault="00C17481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C17481" w:rsidRPr="00C17481" w:rsidRDefault="00C17481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FB48B5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FB48B5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B21A54">
      <w:pPr>
        <w:pStyle w:val="normal"/>
        <w:widowControl w:val="0"/>
        <w:tabs>
          <w:tab w:val="left" w:pos="2552"/>
          <w:tab w:val="left" w:pos="7485"/>
        </w:tabs>
        <w:spacing w:line="276" w:lineRule="auto"/>
        <w:ind w:firstLine="0"/>
        <w:jc w:val="right"/>
        <w:rPr>
          <w:rFonts w:ascii="Arial" w:eastAsia="Arial" w:hAnsi="Arial" w:cs="Arial"/>
          <w:b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lastRenderedPageBreak/>
        <w:t xml:space="preserve">Приложение №1 </w:t>
      </w:r>
    </w:p>
    <w:p w:rsidR="00FB48B5" w:rsidRPr="00C17481" w:rsidRDefault="00B21A54">
      <w:pPr>
        <w:pStyle w:val="normal"/>
        <w:widowControl w:val="0"/>
        <w:tabs>
          <w:tab w:val="left" w:pos="2552"/>
          <w:tab w:val="left" w:pos="7485"/>
        </w:tabs>
        <w:spacing w:line="276" w:lineRule="auto"/>
        <w:ind w:firstLine="0"/>
        <w:jc w:val="right"/>
        <w:rPr>
          <w:rFonts w:ascii="Arial" w:eastAsia="Arial" w:hAnsi="Arial" w:cs="Arial"/>
          <w:b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к  Договору от </w:t>
      </w:r>
      <w:r w:rsidRPr="00C17481">
        <w:rPr>
          <w:rFonts w:ascii="Arial" w:eastAsia="Arial" w:hAnsi="Arial" w:cs="Arial"/>
          <w:b/>
          <w:sz w:val="18"/>
          <w:szCs w:val="18"/>
        </w:rPr>
        <w:t>«_» ____ 2024 г. № __-Т</w:t>
      </w:r>
    </w:p>
    <w:p w:rsidR="00FB48B5" w:rsidRPr="00C17481" w:rsidRDefault="00FB48B5">
      <w:pPr>
        <w:pStyle w:val="normal"/>
        <w:widowControl w:val="0"/>
        <w:tabs>
          <w:tab w:val="left" w:pos="2552"/>
          <w:tab w:val="left" w:pos="7485"/>
        </w:tabs>
        <w:spacing w:line="276" w:lineRule="auto"/>
        <w:ind w:firstLine="0"/>
        <w:jc w:val="right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widowControl w:val="0"/>
        <w:spacing w:line="276" w:lineRule="auto"/>
        <w:ind w:firstLine="0"/>
        <w:jc w:val="center"/>
        <w:rPr>
          <w:rFonts w:ascii="Arial" w:eastAsia="Arial" w:hAnsi="Arial" w:cs="Arial"/>
          <w:b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ТЕРМИНЫ И ОПРЕДЕЛЕНИЯ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spacing w:before="280"/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Friendly URL</w:t>
      </w:r>
      <w:r w:rsidRPr="00C17481">
        <w:rPr>
          <w:rFonts w:ascii="Arial" w:eastAsia="Arial" w:hAnsi="Arial" w:cs="Arial"/>
          <w:sz w:val="18"/>
          <w:szCs w:val="18"/>
        </w:rPr>
        <w:t xml:space="preserve"> - псевдоним URL, написанный латиницей.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Google Analytics </w:t>
      </w:r>
      <w:r w:rsidRPr="00C17481">
        <w:rPr>
          <w:rFonts w:ascii="Arial" w:eastAsia="Arial" w:hAnsi="Arial" w:cs="Arial"/>
          <w:sz w:val="18"/>
          <w:szCs w:val="18"/>
        </w:rPr>
        <w:t>-  счетчик статистики сайта от Google Incorporated.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Google Search Console</w:t>
      </w:r>
      <w:r w:rsidRPr="00C17481">
        <w:rPr>
          <w:rFonts w:ascii="Arial" w:eastAsia="Arial" w:hAnsi="Arial" w:cs="Arial"/>
          <w:sz w:val="18"/>
          <w:szCs w:val="18"/>
        </w:rPr>
        <w:t xml:space="preserve"> – интернет-сервис от Google Incorporated для вебмастеров.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HTML (HyperText Markup Language )</w:t>
      </w:r>
      <w:r w:rsidRPr="00C17481">
        <w:rPr>
          <w:rFonts w:ascii="Arial" w:eastAsia="Arial" w:hAnsi="Arial" w:cs="Arial"/>
          <w:sz w:val="18"/>
          <w:szCs w:val="18"/>
        </w:rPr>
        <w:t xml:space="preserve"> – язык программирования, предназначенный для создания веб-страниц;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Авторизация</w:t>
      </w:r>
      <w:r w:rsidRPr="00C17481">
        <w:rPr>
          <w:rFonts w:ascii="Arial" w:eastAsia="Arial" w:hAnsi="Arial" w:cs="Arial"/>
          <w:sz w:val="18"/>
          <w:szCs w:val="18"/>
        </w:rPr>
        <w:t xml:space="preserve"> –  процедура проверки на подлинность логина и пароля, введенного пользователем в какую-либо интерактивную форму;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Адаптивная вёрстка - </w:t>
      </w:r>
      <w:r w:rsidRPr="00C17481">
        <w:rPr>
          <w:rFonts w:ascii="Arial" w:eastAsia="Arial" w:hAnsi="Arial" w:cs="Arial"/>
          <w:sz w:val="18"/>
          <w:szCs w:val="18"/>
        </w:rPr>
        <w:t>разновидн</w:t>
      </w:r>
      <w:r w:rsidRPr="00C17481">
        <w:rPr>
          <w:rFonts w:ascii="Arial" w:eastAsia="Arial" w:hAnsi="Arial" w:cs="Arial"/>
          <w:sz w:val="18"/>
          <w:szCs w:val="18"/>
        </w:rPr>
        <w:t>ость вёрстки, которая автоматически подстраивается(адаптируется) под разрешение устройства, на котором в данный момент просматривает страницу веб-сайта пользователь;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Административный интерфейс сайта</w:t>
      </w:r>
      <w:r w:rsidRPr="00C17481">
        <w:rPr>
          <w:rFonts w:ascii="Arial" w:eastAsia="Arial" w:hAnsi="Arial" w:cs="Arial"/>
          <w:sz w:val="18"/>
          <w:szCs w:val="18"/>
        </w:rPr>
        <w:t xml:space="preserve"> – часть интерфейса сайта, скрытая от посетителей сайта и </w:t>
      </w:r>
      <w:r w:rsidRPr="00C17481">
        <w:rPr>
          <w:rFonts w:ascii="Arial" w:eastAsia="Arial" w:hAnsi="Arial" w:cs="Arial"/>
          <w:sz w:val="18"/>
          <w:szCs w:val="18"/>
        </w:rPr>
        <w:t>позволяющая владельцу сайта управлять им и редактировать его содержимое;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Анализ конкурентов</w:t>
      </w:r>
      <w:r w:rsidRPr="00C17481">
        <w:rPr>
          <w:rFonts w:ascii="Arial" w:eastAsia="Arial" w:hAnsi="Arial" w:cs="Arial"/>
          <w:sz w:val="18"/>
          <w:szCs w:val="18"/>
        </w:rPr>
        <w:t xml:space="preserve"> - комплекс проверок сайтов конкурентов, по результатам которых выставляются рекомендации в текстовом и/или табличном и/или графическом виде.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Анкор ссылки</w:t>
      </w:r>
      <w:r w:rsidRPr="00C17481">
        <w:rPr>
          <w:rFonts w:ascii="Arial" w:eastAsia="Arial" w:hAnsi="Arial" w:cs="Arial"/>
          <w:sz w:val="18"/>
          <w:szCs w:val="18"/>
        </w:rPr>
        <w:t xml:space="preserve"> - текст сс</w:t>
      </w:r>
      <w:r w:rsidRPr="00C17481">
        <w:rPr>
          <w:rFonts w:ascii="Arial" w:eastAsia="Arial" w:hAnsi="Arial" w:cs="Arial"/>
          <w:sz w:val="18"/>
          <w:szCs w:val="18"/>
        </w:rPr>
        <w:t>ылки, который видят пользователи сайта.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Аудит юзабилити сайта</w:t>
      </w:r>
      <w:r w:rsidRPr="00C17481">
        <w:rPr>
          <w:rFonts w:ascii="Arial" w:eastAsia="Arial" w:hAnsi="Arial" w:cs="Arial"/>
          <w:sz w:val="18"/>
          <w:szCs w:val="18"/>
        </w:rPr>
        <w:t xml:space="preserve"> - комплекс проверок удобства пользования сайтом, по результатам которых выставляются рекомендации в текстовом и/или табличном и/или графическом виде.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База данных</w:t>
      </w:r>
      <w:r w:rsidRPr="00C17481">
        <w:rPr>
          <w:rFonts w:ascii="Arial" w:eastAsia="Arial" w:hAnsi="Arial" w:cs="Arial"/>
          <w:sz w:val="18"/>
          <w:szCs w:val="18"/>
        </w:rPr>
        <w:t xml:space="preserve"> — совокупность данных, организов</w:t>
      </w:r>
      <w:r w:rsidRPr="00C17481">
        <w:rPr>
          <w:rFonts w:ascii="Arial" w:eastAsia="Arial" w:hAnsi="Arial" w:cs="Arial"/>
          <w:sz w:val="18"/>
          <w:szCs w:val="18"/>
        </w:rPr>
        <w:t xml:space="preserve">анных в соответствии с концептуальной структурой, описывающей характеристики этих данных и взаимоотношения между ними;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Баннер </w:t>
      </w:r>
      <w:r w:rsidRPr="00C17481">
        <w:rPr>
          <w:rFonts w:ascii="Arial" w:eastAsia="Arial" w:hAnsi="Arial" w:cs="Arial"/>
          <w:sz w:val="18"/>
          <w:szCs w:val="18"/>
        </w:rPr>
        <w:t>– статичное или динамичное изображение определенного размера, предназначенное для размещения рекламы;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Брендовый трафик</w:t>
      </w:r>
      <w:r w:rsidRPr="00C17481">
        <w:rPr>
          <w:rFonts w:ascii="Arial" w:eastAsia="Arial" w:hAnsi="Arial" w:cs="Arial"/>
          <w:sz w:val="18"/>
          <w:szCs w:val="18"/>
        </w:rPr>
        <w:t xml:space="preserve"> - трафик, </w:t>
      </w:r>
      <w:r w:rsidRPr="00C17481">
        <w:rPr>
          <w:rFonts w:ascii="Arial" w:eastAsia="Arial" w:hAnsi="Arial" w:cs="Arial"/>
          <w:sz w:val="18"/>
          <w:szCs w:val="18"/>
        </w:rPr>
        <w:t>приходящие на сайт по запросам, связанными с именем компании или бренда, созданного компанией; контактами компании; адресом сайта.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Веб-браузер</w:t>
      </w:r>
      <w:r w:rsidRPr="00C17481">
        <w:rPr>
          <w:rFonts w:ascii="Arial" w:eastAsia="Arial" w:hAnsi="Arial" w:cs="Arial"/>
          <w:sz w:val="18"/>
          <w:szCs w:val="18"/>
        </w:rPr>
        <w:t xml:space="preserve"> – прикладное программное обеспечение для ЭВМ, которое выполняет функции по отображению веб-страниц, содержанию ве</w:t>
      </w:r>
      <w:r w:rsidRPr="00C17481">
        <w:rPr>
          <w:rFonts w:ascii="Arial" w:eastAsia="Arial" w:hAnsi="Arial" w:cs="Arial"/>
          <w:sz w:val="18"/>
          <w:szCs w:val="18"/>
        </w:rPr>
        <w:t>б-документов, компьютерных файлов и их каталогов; позволяет управлять веб-приложениями; осуществлять запрос, обработку, манипулирование и отображение содержания веб-сайтов в информационно-телекоммуникационной сети Интернет и решать другие задачи.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Веб-стран</w:t>
      </w:r>
      <w:r w:rsidRPr="00C17481">
        <w:rPr>
          <w:rFonts w:ascii="Arial" w:eastAsia="Arial" w:hAnsi="Arial" w:cs="Arial"/>
          <w:b/>
          <w:sz w:val="18"/>
          <w:szCs w:val="18"/>
        </w:rPr>
        <w:t>ица</w:t>
      </w:r>
      <w:r w:rsidRPr="00C17481">
        <w:rPr>
          <w:rFonts w:ascii="Arial" w:eastAsia="Arial" w:hAnsi="Arial" w:cs="Arial"/>
          <w:sz w:val="18"/>
          <w:szCs w:val="18"/>
        </w:rPr>
        <w:t xml:space="preserve"> – документ или информационный ресурс, доступ к которому осуществляется с помощью веб-браузера, представляющая собой текстовый файл размеченный на языке HTML, который может содержать ссылки на файлы в других форматах (текст, графические изображения, вид</w:t>
      </w:r>
      <w:r w:rsidRPr="00C17481">
        <w:rPr>
          <w:rFonts w:ascii="Arial" w:eastAsia="Arial" w:hAnsi="Arial" w:cs="Arial"/>
          <w:sz w:val="18"/>
          <w:szCs w:val="18"/>
        </w:rPr>
        <w:t>ео, аудио, мультимедиа, прикладные программы, базы данных и прочее), а также гиперссылки для быстрого перехода на другие веб-страницы или доступа к ссылочным файлам;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Вёрстка сайта</w:t>
      </w:r>
      <w:r w:rsidRPr="00C17481">
        <w:rPr>
          <w:rFonts w:ascii="Arial" w:eastAsia="Arial" w:hAnsi="Arial" w:cs="Arial"/>
          <w:sz w:val="18"/>
          <w:szCs w:val="18"/>
        </w:rPr>
        <w:t xml:space="preserve"> — создание структуры HTML-кода и набор действий, которые необходимы для обес</w:t>
      </w:r>
      <w:r w:rsidRPr="00C17481">
        <w:rPr>
          <w:rFonts w:ascii="Arial" w:eastAsia="Arial" w:hAnsi="Arial" w:cs="Arial"/>
          <w:sz w:val="18"/>
          <w:szCs w:val="18"/>
        </w:rPr>
        <w:t>печения правильного размещения всех элементов дизайна сайта (меню, текст, фото и т.д.)  на его страницах, согласно разработанному дизайн-макету. Перевод изображений из дизайн-макета в веб-графику;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Видимость сайта</w:t>
      </w:r>
      <w:r w:rsidRPr="00C17481">
        <w:rPr>
          <w:rFonts w:ascii="Arial" w:eastAsia="Arial" w:hAnsi="Arial" w:cs="Arial"/>
          <w:sz w:val="18"/>
          <w:szCs w:val="18"/>
        </w:rPr>
        <w:t xml:space="preserve"> - показатель, определяющий количество показ</w:t>
      </w:r>
      <w:r w:rsidRPr="00C17481">
        <w:rPr>
          <w:rFonts w:ascii="Arial" w:eastAsia="Arial" w:hAnsi="Arial" w:cs="Arial"/>
          <w:sz w:val="18"/>
          <w:szCs w:val="18"/>
        </w:rPr>
        <w:t>ов по выбранным запросам тематической рубрики, исходя из занимаемых позиции сайта в результатах выдачи поисковой системы.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Внешние ссылки</w:t>
      </w:r>
      <w:r w:rsidRPr="00C17481">
        <w:rPr>
          <w:rFonts w:ascii="Arial" w:eastAsia="Arial" w:hAnsi="Arial" w:cs="Arial"/>
          <w:sz w:val="18"/>
          <w:szCs w:val="18"/>
        </w:rPr>
        <w:t xml:space="preserve"> - ссылки с внешних сайтов на текущий сайт.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Внутренние ссылки</w:t>
      </w:r>
      <w:r w:rsidRPr="00C17481">
        <w:rPr>
          <w:rFonts w:ascii="Arial" w:eastAsia="Arial" w:hAnsi="Arial" w:cs="Arial"/>
          <w:sz w:val="18"/>
          <w:szCs w:val="18"/>
        </w:rPr>
        <w:t xml:space="preserve"> - ссылки, ведущие на страницы в рамках текущего сайта.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Внутренние страницы –</w:t>
      </w:r>
      <w:r w:rsidRPr="00C17481">
        <w:rPr>
          <w:rFonts w:ascii="Arial" w:eastAsia="Arial" w:hAnsi="Arial" w:cs="Arial"/>
          <w:sz w:val="18"/>
          <w:szCs w:val="18"/>
        </w:rPr>
        <w:t xml:space="preserve"> все веб-страницы сайта кроме главной;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Геозависимый запрос</w:t>
      </w:r>
      <w:r w:rsidRPr="00C17481">
        <w:rPr>
          <w:rFonts w:ascii="Arial" w:eastAsia="Arial" w:hAnsi="Arial" w:cs="Arial"/>
          <w:sz w:val="18"/>
          <w:szCs w:val="18"/>
        </w:rPr>
        <w:t xml:space="preserve"> - запрос, результаты поисковой выдачи по которому зависят от региона, из которого был задан запрос.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Геонезависимый запрос</w:t>
      </w:r>
      <w:r w:rsidRPr="00C17481">
        <w:rPr>
          <w:rFonts w:ascii="Arial" w:eastAsia="Arial" w:hAnsi="Arial" w:cs="Arial"/>
          <w:sz w:val="18"/>
          <w:szCs w:val="18"/>
        </w:rPr>
        <w:t xml:space="preserve"> - запрос, результаты поисковой выдачи по которому не з</w:t>
      </w:r>
      <w:r w:rsidRPr="00C17481">
        <w:rPr>
          <w:rFonts w:ascii="Arial" w:eastAsia="Arial" w:hAnsi="Arial" w:cs="Arial"/>
          <w:sz w:val="18"/>
          <w:szCs w:val="18"/>
        </w:rPr>
        <w:t>ависят от региона, из которого был задан запрос.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Главная страница</w:t>
      </w:r>
      <w:r w:rsidRPr="00C17481">
        <w:rPr>
          <w:rFonts w:ascii="Arial" w:eastAsia="Arial" w:hAnsi="Arial" w:cs="Arial"/>
          <w:sz w:val="18"/>
          <w:szCs w:val="18"/>
        </w:rPr>
        <w:t xml:space="preserve"> – основная (титульная) страница сайта, где представлена общая информация о сайте с кратким описанием того, что содержится во всех остальных его разделах;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Дизайн-макет сайта</w:t>
      </w:r>
      <w:r w:rsidRPr="00C17481">
        <w:rPr>
          <w:rFonts w:ascii="Arial" w:eastAsia="Arial" w:hAnsi="Arial" w:cs="Arial"/>
          <w:sz w:val="18"/>
          <w:szCs w:val="18"/>
        </w:rPr>
        <w:t xml:space="preserve"> –визуализированны</w:t>
      </w:r>
      <w:r w:rsidRPr="00C17481">
        <w:rPr>
          <w:rFonts w:ascii="Arial" w:eastAsia="Arial" w:hAnsi="Arial" w:cs="Arial"/>
          <w:sz w:val="18"/>
          <w:szCs w:val="18"/>
        </w:rPr>
        <w:t>й образ будущего сайта в форме цветного изображения, разрабатываемый на основе спецификации сайта с учетом технических возможностей верстки.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Домен </w:t>
      </w:r>
      <w:r w:rsidRPr="00C17481">
        <w:rPr>
          <w:rFonts w:ascii="Arial" w:eastAsia="Arial" w:hAnsi="Arial" w:cs="Arial"/>
          <w:sz w:val="18"/>
          <w:szCs w:val="18"/>
        </w:rPr>
        <w:t xml:space="preserve">— адрес сайта или определенная зона, которая имеет уникальное имя в системе доменных имен.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Доменная зона </w:t>
      </w:r>
      <w:r w:rsidRPr="00C17481">
        <w:rPr>
          <w:rFonts w:ascii="Arial" w:eastAsia="Arial" w:hAnsi="Arial" w:cs="Arial"/>
          <w:sz w:val="18"/>
          <w:szCs w:val="18"/>
        </w:rPr>
        <w:t>— с</w:t>
      </w:r>
      <w:r w:rsidRPr="00C17481">
        <w:rPr>
          <w:rFonts w:ascii="Arial" w:eastAsia="Arial" w:hAnsi="Arial" w:cs="Arial"/>
          <w:sz w:val="18"/>
          <w:szCs w:val="18"/>
        </w:rPr>
        <w:t>овокупность доменных имён определённого уровня, входящих в конкретный домен, применяется в технической сфере, при настройке DNS-серверов.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Доменное имя</w:t>
      </w:r>
      <w:r w:rsidRPr="00C17481">
        <w:rPr>
          <w:rFonts w:ascii="Arial" w:eastAsia="Arial" w:hAnsi="Arial" w:cs="Arial"/>
          <w:sz w:val="18"/>
          <w:szCs w:val="18"/>
        </w:rPr>
        <w:t xml:space="preserve"> — символьное имя домена, сформированное по иерархическому принципу и являющееся уникальным в рамках одного домена. Служит для адресации узлов сети Интернет и расположенных на них сетевых ресурсов в удобной для пользователя форме.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Единый указатель ресурса </w:t>
      </w:r>
      <w:r w:rsidRPr="00C17481">
        <w:rPr>
          <w:rFonts w:ascii="Arial" w:eastAsia="Arial" w:hAnsi="Arial" w:cs="Arial"/>
          <w:b/>
          <w:sz w:val="18"/>
          <w:szCs w:val="18"/>
        </w:rPr>
        <w:t>(Uniform Resource Locator, URL)</w:t>
      </w:r>
      <w:r w:rsidRPr="00C17481">
        <w:rPr>
          <w:rFonts w:ascii="Arial" w:eastAsia="Arial" w:hAnsi="Arial" w:cs="Arial"/>
          <w:sz w:val="18"/>
          <w:szCs w:val="18"/>
        </w:rPr>
        <w:t xml:space="preserve"> - единообразный локатор (определитель местонахождения) ресурса в электронно-телекоммуникационной сети Интернет.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color w:val="222222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Запрос пользователя (поисковый запрос)</w:t>
      </w:r>
      <w:r w:rsidRPr="00C17481">
        <w:rPr>
          <w:rFonts w:ascii="Arial" w:eastAsia="Arial" w:hAnsi="Arial" w:cs="Arial"/>
          <w:sz w:val="18"/>
          <w:szCs w:val="18"/>
        </w:rPr>
        <w:t xml:space="preserve"> - последовательность символов, которую пользователь вводит в поисковую с</w:t>
      </w:r>
      <w:r w:rsidRPr="00C17481">
        <w:rPr>
          <w:rFonts w:ascii="Arial" w:eastAsia="Arial" w:hAnsi="Arial" w:cs="Arial"/>
          <w:sz w:val="18"/>
          <w:szCs w:val="18"/>
        </w:rPr>
        <w:t>троку, чтобы найти интересующую его информацию.</w:t>
      </w:r>
      <w:r w:rsidRPr="00C17481">
        <w:rPr>
          <w:rFonts w:ascii="Arial" w:eastAsia="Arial" w:hAnsi="Arial" w:cs="Arial"/>
          <w:color w:val="222222"/>
          <w:sz w:val="18"/>
          <w:szCs w:val="18"/>
        </w:rPr>
        <w:t xml:space="preserve">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Запуск сайта</w:t>
      </w:r>
      <w:r w:rsidRPr="00C17481">
        <w:rPr>
          <w:rFonts w:ascii="Arial" w:eastAsia="Arial" w:hAnsi="Arial" w:cs="Arial"/>
          <w:sz w:val="18"/>
          <w:szCs w:val="18"/>
        </w:rPr>
        <w:t xml:space="preserve"> — процесс развёртывания веб-сайта на хостинге Заказчика для дальнейшего функционирования под доменным именем Заказчика;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lastRenderedPageBreak/>
        <w:t xml:space="preserve">Интеграция с системой управления сайтом </w:t>
      </w:r>
      <w:r w:rsidRPr="00C17481">
        <w:rPr>
          <w:rFonts w:ascii="Arial" w:eastAsia="Arial" w:hAnsi="Arial" w:cs="Arial"/>
          <w:sz w:val="18"/>
          <w:szCs w:val="18"/>
        </w:rPr>
        <w:t xml:space="preserve">– процесс установки, настройки и </w:t>
      </w:r>
      <w:r w:rsidRPr="00C17481">
        <w:rPr>
          <w:rFonts w:ascii="Arial" w:eastAsia="Arial" w:hAnsi="Arial" w:cs="Arial"/>
          <w:sz w:val="18"/>
          <w:szCs w:val="18"/>
        </w:rPr>
        <w:t xml:space="preserve">последующей отладки системы управления сайтом на хостинге (виртуальном сервере, тестовом сервере) для редактирования и управления содержимым завёрстанных веб-страниц;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Интервьюирование – </w:t>
      </w:r>
      <w:r w:rsidRPr="00C17481">
        <w:rPr>
          <w:rFonts w:ascii="Arial" w:eastAsia="Arial" w:hAnsi="Arial" w:cs="Arial"/>
          <w:sz w:val="18"/>
          <w:szCs w:val="18"/>
        </w:rPr>
        <w:t>способ проведения опроса в форме целенаправленной беседы.</w:t>
      </w:r>
      <w:r w:rsidRPr="00C17481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Интернет-с</w:t>
      </w:r>
      <w:r w:rsidRPr="00C17481">
        <w:rPr>
          <w:rFonts w:ascii="Arial" w:eastAsia="Arial" w:hAnsi="Arial" w:cs="Arial"/>
          <w:b/>
          <w:sz w:val="18"/>
          <w:szCs w:val="18"/>
        </w:rPr>
        <w:t>айт (веб-сайт, сайт)</w:t>
      </w:r>
      <w:r w:rsidRPr="00C17481">
        <w:rPr>
          <w:rFonts w:ascii="Arial" w:eastAsia="Arial" w:hAnsi="Arial" w:cs="Arial"/>
          <w:sz w:val="18"/>
          <w:szCs w:val="18"/>
        </w:rPr>
        <w:t xml:space="preserve"> – совокупность веб-страниц, объединённых общей темой и дизайном, а также связанных между собой ссылками, размещенных на виртуальном сервере и образующих единую структуру, доступ к которой обеспечивается посредством информационно телеко</w:t>
      </w:r>
      <w:r w:rsidRPr="00C17481">
        <w:rPr>
          <w:rFonts w:ascii="Arial" w:eastAsia="Arial" w:hAnsi="Arial" w:cs="Arial"/>
          <w:sz w:val="18"/>
          <w:szCs w:val="18"/>
        </w:rPr>
        <w:t>ммуникационной сети «Интернет» по доменным именам и (или) по сетевым адресам, позволяющим идентифицировать сайты в сети «Интернет»;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Интернет-сервис</w:t>
      </w:r>
      <w:r w:rsidRPr="00C17481">
        <w:rPr>
          <w:rFonts w:ascii="Arial" w:eastAsia="Arial" w:hAnsi="Arial" w:cs="Arial"/>
          <w:sz w:val="18"/>
          <w:szCs w:val="18"/>
        </w:rPr>
        <w:t xml:space="preserve"> - сервис, предоставляемый в сети Интернет пользователям, программам, системам, уровням, функциональным блока</w:t>
      </w:r>
      <w:r w:rsidRPr="00C17481">
        <w:rPr>
          <w:rFonts w:ascii="Arial" w:eastAsia="Arial" w:hAnsi="Arial" w:cs="Arial"/>
          <w:sz w:val="18"/>
          <w:szCs w:val="18"/>
        </w:rPr>
        <w:t>м.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Интернет-сервис для вебмастеров</w:t>
      </w:r>
      <w:r w:rsidRPr="00C17481">
        <w:rPr>
          <w:rFonts w:ascii="Arial" w:eastAsia="Arial" w:hAnsi="Arial" w:cs="Arial"/>
          <w:sz w:val="18"/>
          <w:szCs w:val="18"/>
        </w:rPr>
        <w:t xml:space="preserve"> – сервис позволяющий получать статистические данные и оптимизировать работу сайта. 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Интерфейс сайта </w:t>
      </w:r>
      <w:r w:rsidRPr="00C17481">
        <w:rPr>
          <w:rFonts w:ascii="Arial" w:eastAsia="Arial" w:hAnsi="Arial" w:cs="Arial"/>
          <w:sz w:val="18"/>
          <w:szCs w:val="18"/>
        </w:rPr>
        <w:t>- совокупность средств, при помощи которых пользователь взаимодействует с веб-сайтом через браузер;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Информационная система</w:t>
      </w:r>
      <w:r w:rsidRPr="00C17481">
        <w:rPr>
          <w:rFonts w:ascii="Arial" w:eastAsia="Arial" w:hAnsi="Arial" w:cs="Arial"/>
          <w:sz w:val="18"/>
          <w:szCs w:val="18"/>
        </w:rPr>
        <w:t xml:space="preserve">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Информационно-телекоммуникационная сеть</w:t>
      </w:r>
      <w:r w:rsidRPr="00C17481">
        <w:rPr>
          <w:rFonts w:ascii="Arial" w:eastAsia="Arial" w:hAnsi="Arial" w:cs="Arial"/>
          <w:sz w:val="18"/>
          <w:szCs w:val="18"/>
        </w:rPr>
        <w:t xml:space="preserve"> - технологическая система, предназначенная для передачи по л</w:t>
      </w:r>
      <w:r w:rsidRPr="00C17481">
        <w:rPr>
          <w:rFonts w:ascii="Arial" w:eastAsia="Arial" w:hAnsi="Arial" w:cs="Arial"/>
          <w:sz w:val="18"/>
          <w:szCs w:val="18"/>
        </w:rPr>
        <w:t>иниям связи информации, доступ к которой осуществляется с использованием средств вычислительной техники;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Информация</w:t>
      </w:r>
      <w:r w:rsidRPr="00C17481">
        <w:rPr>
          <w:rFonts w:ascii="Arial" w:eastAsia="Arial" w:hAnsi="Arial" w:cs="Arial"/>
          <w:sz w:val="18"/>
          <w:szCs w:val="18"/>
        </w:rPr>
        <w:t xml:space="preserve"> - сведения (сообщения, данные) независимо от формы их представления;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Исходящие ссылки </w:t>
      </w:r>
      <w:r w:rsidRPr="00C17481">
        <w:rPr>
          <w:rFonts w:ascii="Arial" w:eastAsia="Arial" w:hAnsi="Arial" w:cs="Arial"/>
          <w:sz w:val="18"/>
          <w:szCs w:val="18"/>
        </w:rPr>
        <w:t>- ссылки с текущего сайта на внешние сайты.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Карта сайт</w:t>
      </w:r>
      <w:r w:rsidRPr="00C17481">
        <w:rPr>
          <w:rFonts w:ascii="Arial" w:eastAsia="Arial" w:hAnsi="Arial" w:cs="Arial"/>
          <w:b/>
          <w:sz w:val="18"/>
          <w:szCs w:val="18"/>
        </w:rPr>
        <w:t>а</w:t>
      </w:r>
      <w:r w:rsidRPr="00C17481">
        <w:rPr>
          <w:rFonts w:ascii="Arial" w:eastAsia="Arial" w:hAnsi="Arial" w:cs="Arial"/>
          <w:sz w:val="18"/>
          <w:szCs w:val="18"/>
        </w:rPr>
        <w:t xml:space="preserve"> – специальная страница сайта, на которой показана древовидная структура сайта в виде ссылок на разделы и конечные страницы сайта. При нажатии на ссылку, пользователь попадает в соответствующий раздел (подраздел) сайта;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Кластеризация семантического ядра </w:t>
      </w:r>
      <w:r w:rsidRPr="00C17481">
        <w:rPr>
          <w:rFonts w:ascii="Arial" w:eastAsia="Arial" w:hAnsi="Arial" w:cs="Arial"/>
          <w:sz w:val="18"/>
          <w:szCs w:val="18"/>
        </w:rPr>
        <w:t>- процесс распределения поисковых запросов из семантического ядра по группам.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Коммерческие факторы ранжирования</w:t>
      </w:r>
      <w:r w:rsidRPr="00C17481">
        <w:rPr>
          <w:rFonts w:ascii="Arial" w:eastAsia="Arial" w:hAnsi="Arial" w:cs="Arial"/>
          <w:sz w:val="18"/>
          <w:szCs w:val="18"/>
        </w:rPr>
        <w:t xml:space="preserve"> - совокупность факторов ранжирования коммерческих сайтов.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Контент</w:t>
      </w:r>
      <w:r w:rsidRPr="00C17481">
        <w:rPr>
          <w:rFonts w:ascii="Arial" w:eastAsia="Arial" w:hAnsi="Arial" w:cs="Arial"/>
          <w:sz w:val="18"/>
          <w:szCs w:val="18"/>
        </w:rPr>
        <w:t xml:space="preserve"> – информация, составляющая содержание веб-сайта, специально подобранные и рас</w:t>
      </w:r>
      <w:r w:rsidRPr="00C17481">
        <w:rPr>
          <w:rFonts w:ascii="Arial" w:eastAsia="Arial" w:hAnsi="Arial" w:cs="Arial"/>
          <w:sz w:val="18"/>
          <w:szCs w:val="18"/>
        </w:rPr>
        <w:t>положенные определенным образом материалы (тексты, рисунки, фотографии, чертежи, аудиовизуальные произведения и т.д.), которые могут быть использованы с помощью компьютерной программы (компьютерного кода), являющейся элементом сайта;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Концепция сайта</w:t>
      </w:r>
      <w:r w:rsidRPr="00C17481">
        <w:rPr>
          <w:rFonts w:ascii="Arial" w:eastAsia="Arial" w:hAnsi="Arial" w:cs="Arial"/>
          <w:sz w:val="18"/>
          <w:szCs w:val="18"/>
        </w:rPr>
        <w:t xml:space="preserve"> – доку</w:t>
      </w:r>
      <w:r w:rsidRPr="00C17481">
        <w:rPr>
          <w:rFonts w:ascii="Arial" w:eastAsia="Arial" w:hAnsi="Arial" w:cs="Arial"/>
          <w:sz w:val="18"/>
          <w:szCs w:val="18"/>
        </w:rPr>
        <w:t>мент, представляемый Заказчиком, или разрабатываемый за отдельную плату Исполнителем по заданию Заказчика на основе экспертизы, в котором определяются параметры сайта;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Кроссбраузерность сайта - </w:t>
      </w:r>
      <w:r w:rsidRPr="00C17481">
        <w:rPr>
          <w:rFonts w:ascii="Arial" w:eastAsia="Arial" w:hAnsi="Arial" w:cs="Arial"/>
          <w:sz w:val="18"/>
          <w:szCs w:val="18"/>
        </w:rPr>
        <w:t xml:space="preserve">свойство сайта, которое позволяет ему отображаться и работать </w:t>
      </w:r>
      <w:r w:rsidRPr="00C17481">
        <w:rPr>
          <w:rFonts w:ascii="Arial" w:eastAsia="Arial" w:hAnsi="Arial" w:cs="Arial"/>
          <w:sz w:val="18"/>
          <w:szCs w:val="18"/>
        </w:rPr>
        <w:t>идентично, с сохранением структуры сайта и способностью отображать материал с одинаковой степенью читаемости, в различных браузерах, их версиях и модификациях.</w:t>
      </w:r>
      <w:r w:rsidRPr="00C17481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Логин </w:t>
      </w:r>
      <w:r w:rsidRPr="00C17481">
        <w:rPr>
          <w:rFonts w:ascii="Arial" w:eastAsia="Arial" w:hAnsi="Arial" w:cs="Arial"/>
          <w:sz w:val="18"/>
          <w:szCs w:val="18"/>
        </w:rPr>
        <w:t>– уникальное имя пользователя позволяющее его идентифицировать на веб-сайте.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Мета-тэги</w:t>
      </w:r>
      <w:r w:rsidRPr="00C17481">
        <w:rPr>
          <w:rFonts w:ascii="Arial" w:eastAsia="Arial" w:hAnsi="Arial" w:cs="Arial"/>
          <w:sz w:val="18"/>
          <w:szCs w:val="18"/>
        </w:rPr>
        <w:t xml:space="preserve"> – </w:t>
      </w:r>
      <w:r w:rsidRPr="00C17481">
        <w:rPr>
          <w:rFonts w:ascii="Arial" w:eastAsia="Arial" w:hAnsi="Arial" w:cs="Arial"/>
          <w:sz w:val="18"/>
          <w:szCs w:val="18"/>
        </w:rPr>
        <w:t>HTML-тэги, которые делают возможным распознавание браузерами информации о сайтах, и учитываемые поисковыми системами при ранжировании (выстраивании списка). Визуально не видны обычному пользователю;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Микроразметка</w:t>
      </w:r>
      <w:r w:rsidRPr="00C17481">
        <w:rPr>
          <w:rFonts w:ascii="Arial" w:eastAsia="Arial" w:hAnsi="Arial" w:cs="Arial"/>
          <w:sz w:val="18"/>
          <w:szCs w:val="18"/>
        </w:rPr>
        <w:t xml:space="preserve"> - разметка страниц</w:t>
      </w:r>
      <w:hyperlink r:id="rId7">
        <w:r w:rsidRPr="00C17481">
          <w:rPr>
            <w:rFonts w:ascii="Arial" w:eastAsia="Arial" w:hAnsi="Arial" w:cs="Arial"/>
            <w:sz w:val="18"/>
            <w:szCs w:val="18"/>
          </w:rPr>
          <w:t xml:space="preserve"> </w:t>
        </w:r>
      </w:hyperlink>
      <w:r w:rsidRPr="00C17481">
        <w:rPr>
          <w:rFonts w:ascii="Arial" w:eastAsia="Arial" w:hAnsi="Arial" w:cs="Arial"/>
          <w:sz w:val="18"/>
          <w:szCs w:val="18"/>
        </w:rPr>
        <w:t>сайта с использованием специальных тегов и атрибутов, внедряемая для улучшения представления сниппета сайта в результатах поиска.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Навигация</w:t>
      </w:r>
      <w:r w:rsidRPr="00C17481">
        <w:rPr>
          <w:rFonts w:ascii="Arial" w:eastAsia="Arial" w:hAnsi="Arial" w:cs="Arial"/>
          <w:sz w:val="18"/>
          <w:szCs w:val="18"/>
        </w:rPr>
        <w:t xml:space="preserve"> – система управляющих элементов сайта, с помощью кот</w:t>
      </w:r>
      <w:r w:rsidRPr="00C17481">
        <w:rPr>
          <w:rFonts w:ascii="Arial" w:eastAsia="Arial" w:hAnsi="Arial" w:cs="Arial"/>
          <w:sz w:val="18"/>
          <w:szCs w:val="18"/>
        </w:rPr>
        <w:t xml:space="preserve">орых посетитель перемещается по страницам. Стандартным элементом навигации являются меню, которые показывают на каждой странице ссылки на главные разделы сайта;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Облачное хранилище данных (cloud storage)</w:t>
      </w:r>
      <w:r w:rsidRPr="00C17481">
        <w:rPr>
          <w:rFonts w:ascii="Arial" w:eastAsia="Arial" w:hAnsi="Arial" w:cs="Arial"/>
          <w:sz w:val="18"/>
          <w:szCs w:val="18"/>
        </w:rPr>
        <w:t xml:space="preserve"> — модель онлайн-хранилища, в котором данные хранятся</w:t>
      </w:r>
      <w:r w:rsidRPr="00C17481">
        <w:rPr>
          <w:rFonts w:ascii="Arial" w:eastAsia="Arial" w:hAnsi="Arial" w:cs="Arial"/>
          <w:sz w:val="18"/>
          <w:szCs w:val="18"/>
        </w:rPr>
        <w:t xml:space="preserve"> на многочисленных распределённых в сети серверах, предоставляемых в пользование клиентам, в основном, третьей стороной. В отличие от модели хранения данных на собственных выделенных серверах, приобретаемых или арендуемых специально для подобных целей, кол</w:t>
      </w:r>
      <w:r w:rsidRPr="00C17481">
        <w:rPr>
          <w:rFonts w:ascii="Arial" w:eastAsia="Arial" w:hAnsi="Arial" w:cs="Arial"/>
          <w:sz w:val="18"/>
          <w:szCs w:val="18"/>
        </w:rPr>
        <w:t xml:space="preserve">ичество или какая-либо внутренняя структура серверов клиенту, в общем случае, не видна.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Органическая выдача поисковых систем</w:t>
      </w:r>
      <w:r w:rsidRPr="00C17481">
        <w:rPr>
          <w:rFonts w:ascii="Arial" w:eastAsia="Arial" w:hAnsi="Arial" w:cs="Arial"/>
          <w:sz w:val="18"/>
          <w:szCs w:val="18"/>
        </w:rPr>
        <w:t xml:space="preserve"> -</w:t>
      </w:r>
      <w:r w:rsidRPr="00C17481">
        <w:rPr>
          <w:rFonts w:ascii="Arial" w:eastAsia="Arial" w:hAnsi="Arial" w:cs="Arial"/>
          <w:sz w:val="18"/>
          <w:szCs w:val="18"/>
        </w:rPr>
        <w:t xml:space="preserve"> список ссылок на страницы сайтов, которые были определены поисковой системой релевантными поисковому запросу.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Органический трафик</w:t>
      </w:r>
      <w:r w:rsidRPr="00C17481">
        <w:rPr>
          <w:rFonts w:ascii="Arial" w:eastAsia="Arial" w:hAnsi="Arial" w:cs="Arial"/>
          <w:sz w:val="18"/>
          <w:szCs w:val="18"/>
        </w:rPr>
        <w:t xml:space="preserve"> – вид поискового трафика, обозначающий трфик, приходящий на сайт из органической выдачи поисковых систем.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Пароль </w:t>
      </w:r>
      <w:r w:rsidRPr="00C17481">
        <w:rPr>
          <w:rFonts w:ascii="Arial" w:eastAsia="Arial" w:hAnsi="Arial" w:cs="Arial"/>
          <w:sz w:val="18"/>
          <w:szCs w:val="18"/>
        </w:rPr>
        <w:t>- уникальный набор символов, позволяющий получить доступ к интерфейсу веб-сайта пользователю, осуществляющим вход на веб-са</w:t>
      </w:r>
      <w:r w:rsidRPr="00C17481">
        <w:rPr>
          <w:rFonts w:ascii="Arial" w:eastAsia="Arial" w:hAnsi="Arial" w:cs="Arial"/>
          <w:sz w:val="18"/>
          <w:szCs w:val="18"/>
        </w:rPr>
        <w:t>йт с применением логина.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Перелинковка </w:t>
      </w:r>
      <w:r w:rsidRPr="00C17481">
        <w:rPr>
          <w:rFonts w:ascii="Arial" w:eastAsia="Arial" w:hAnsi="Arial" w:cs="Arial"/>
          <w:sz w:val="18"/>
          <w:szCs w:val="18"/>
        </w:rPr>
        <w:t>– процесс распределения внутренних ссылок по страницам текущего сайта.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Позиция сайта по запросу</w:t>
      </w:r>
      <w:r w:rsidRPr="00C17481">
        <w:rPr>
          <w:rFonts w:ascii="Arial" w:eastAsia="Arial" w:hAnsi="Arial" w:cs="Arial"/>
          <w:sz w:val="18"/>
          <w:szCs w:val="18"/>
        </w:rPr>
        <w:t xml:space="preserve"> - числовое значение равное занимаемому положению сайта от начала  результатов выдачи поисковой системы по определенному запросу.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Поисковая система</w:t>
      </w:r>
      <w:r w:rsidRPr="00C17481">
        <w:rPr>
          <w:rFonts w:ascii="Arial" w:eastAsia="Arial" w:hAnsi="Arial" w:cs="Arial"/>
          <w:sz w:val="18"/>
          <w:szCs w:val="18"/>
        </w:rPr>
        <w:t xml:space="preserve"> – компьютерная система, предназначенная для поиска информации.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color w:val="222222"/>
          <w:sz w:val="18"/>
          <w:szCs w:val="18"/>
        </w:rPr>
        <w:t>Поисковая строка</w:t>
      </w:r>
      <w:r w:rsidRPr="00C17481">
        <w:rPr>
          <w:rFonts w:ascii="Arial" w:eastAsia="Arial" w:hAnsi="Arial" w:cs="Arial"/>
          <w:color w:val="222222"/>
          <w:sz w:val="18"/>
          <w:szCs w:val="18"/>
        </w:rPr>
        <w:t xml:space="preserve"> – обособленная часть интерф</w:t>
      </w:r>
      <w:r w:rsidRPr="00C17481">
        <w:rPr>
          <w:rFonts w:ascii="Arial" w:eastAsia="Arial" w:hAnsi="Arial" w:cs="Arial"/>
          <w:color w:val="222222"/>
          <w:sz w:val="18"/>
          <w:szCs w:val="18"/>
        </w:rPr>
        <w:t xml:space="preserve">ейса поисковой системы, предназначенная для ввода поискового запроса.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Поисковый трафик –  </w:t>
      </w:r>
      <w:hyperlink r:id="rId8">
        <w:r w:rsidRPr="00C17481">
          <w:rPr>
            <w:rFonts w:ascii="Arial" w:eastAsia="Arial" w:hAnsi="Arial" w:cs="Arial"/>
            <w:sz w:val="18"/>
            <w:szCs w:val="18"/>
          </w:rPr>
          <w:t>трафик</w:t>
        </w:r>
      </w:hyperlink>
      <w:r w:rsidRPr="00C17481">
        <w:rPr>
          <w:rFonts w:ascii="Arial" w:eastAsia="Arial" w:hAnsi="Arial" w:cs="Arial"/>
          <w:sz w:val="18"/>
          <w:szCs w:val="18"/>
        </w:rPr>
        <w:t xml:space="preserve">, приходящий на </w:t>
      </w:r>
      <w:hyperlink r:id="rId9">
        <w:r w:rsidRPr="00C17481">
          <w:rPr>
            <w:rFonts w:ascii="Arial" w:eastAsia="Arial" w:hAnsi="Arial" w:cs="Arial"/>
            <w:sz w:val="18"/>
            <w:szCs w:val="18"/>
          </w:rPr>
          <w:t>сайт</w:t>
        </w:r>
      </w:hyperlink>
      <w:r w:rsidRPr="00C17481">
        <w:rPr>
          <w:rFonts w:ascii="Arial" w:eastAsia="Arial" w:hAnsi="Arial" w:cs="Arial"/>
          <w:sz w:val="18"/>
          <w:szCs w:val="18"/>
        </w:rPr>
        <w:t xml:space="preserve"> из </w:t>
      </w:r>
      <w:hyperlink r:id="rId10">
        <w:r w:rsidRPr="00C17481">
          <w:rPr>
            <w:rFonts w:ascii="Arial" w:eastAsia="Arial" w:hAnsi="Arial" w:cs="Arial"/>
            <w:sz w:val="18"/>
            <w:szCs w:val="18"/>
          </w:rPr>
          <w:t>поисковых систем</w:t>
        </w:r>
      </w:hyperlink>
      <w:r w:rsidRPr="00C17481">
        <w:rPr>
          <w:rFonts w:ascii="Arial" w:eastAsia="Arial" w:hAnsi="Arial" w:cs="Arial"/>
          <w:sz w:val="18"/>
          <w:szCs w:val="18"/>
        </w:rPr>
        <w:t xml:space="preserve"> пользователями определенного запроса за определенный период.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Поп-ап (Pop-Up</w:t>
      </w:r>
      <w:r w:rsidRPr="00C17481">
        <w:rPr>
          <w:rFonts w:ascii="Arial" w:eastAsia="Arial" w:hAnsi="Arial" w:cs="Arial"/>
          <w:sz w:val="18"/>
          <w:szCs w:val="18"/>
        </w:rPr>
        <w:t>) – автоматическое всплывающее поверх веб-страницы окно.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lastRenderedPageBreak/>
        <w:t xml:space="preserve">Продвижение сайта </w:t>
      </w:r>
      <w:r w:rsidRPr="00C17481">
        <w:rPr>
          <w:rFonts w:ascii="Arial" w:eastAsia="Arial" w:hAnsi="Arial" w:cs="Arial"/>
          <w:sz w:val="18"/>
          <w:szCs w:val="18"/>
        </w:rPr>
        <w:t>- комплекс действий направлен</w:t>
      </w:r>
      <w:r w:rsidRPr="00C17481">
        <w:rPr>
          <w:rFonts w:ascii="Arial" w:eastAsia="Arial" w:hAnsi="Arial" w:cs="Arial"/>
          <w:sz w:val="18"/>
          <w:szCs w:val="18"/>
        </w:rPr>
        <w:t xml:space="preserve">ных на улучшение видимости сайта в поисковой системе.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Программирование сайта</w:t>
      </w:r>
      <w:r w:rsidRPr="00C17481">
        <w:rPr>
          <w:rFonts w:ascii="Arial" w:eastAsia="Arial" w:hAnsi="Arial" w:cs="Arial"/>
          <w:sz w:val="18"/>
          <w:szCs w:val="18"/>
        </w:rPr>
        <w:t xml:space="preserve"> – совокупность действий, которые связывают воедино веб-графику и функциональную составляющую сайта с последующим выводом в интерфейс (веб-браузер) всего рабочего функционала;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Про</w:t>
      </w:r>
      <w:r w:rsidRPr="00C17481">
        <w:rPr>
          <w:rFonts w:ascii="Arial" w:eastAsia="Arial" w:hAnsi="Arial" w:cs="Arial"/>
          <w:b/>
          <w:sz w:val="18"/>
          <w:szCs w:val="18"/>
        </w:rPr>
        <w:t>тотип сайта</w:t>
      </w:r>
      <w:r w:rsidRPr="00C17481">
        <w:rPr>
          <w:rFonts w:ascii="Arial" w:eastAsia="Arial" w:hAnsi="Arial" w:cs="Arial"/>
          <w:sz w:val="18"/>
          <w:szCs w:val="18"/>
        </w:rPr>
        <w:t xml:space="preserve"> – ориентировочное схематичное визуальное воплощение структуры веб-сайта, включающее в себя базовую структуру и схему навигации между страницами сайта, а также основные его компоненты (такие как формы и рекламные блоки);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Размещение сайта</w:t>
      </w:r>
      <w:r w:rsidRPr="00C17481">
        <w:rPr>
          <w:rFonts w:ascii="Arial" w:eastAsia="Arial" w:hAnsi="Arial" w:cs="Arial"/>
          <w:sz w:val="18"/>
          <w:szCs w:val="18"/>
        </w:rPr>
        <w:t xml:space="preserve"> – разме</w:t>
      </w:r>
      <w:r w:rsidRPr="00C17481">
        <w:rPr>
          <w:rFonts w:ascii="Arial" w:eastAsia="Arial" w:hAnsi="Arial" w:cs="Arial"/>
          <w:sz w:val="18"/>
          <w:szCs w:val="18"/>
        </w:rPr>
        <w:t>щение программного кода сайта на сервере хостинг-провайдера, обеспечивающей доступ к сайтам в Интернете;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Разработка сайта</w:t>
      </w:r>
      <w:r w:rsidRPr="00C17481">
        <w:rPr>
          <w:rFonts w:ascii="Arial" w:eastAsia="Arial" w:hAnsi="Arial" w:cs="Arial"/>
          <w:sz w:val="18"/>
          <w:szCs w:val="18"/>
        </w:rPr>
        <w:t xml:space="preserve"> — совокупность работ, которая направлена на создание готового сайта;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Ранжирование сайта</w:t>
      </w:r>
      <w:r w:rsidRPr="00C17481">
        <w:rPr>
          <w:rFonts w:ascii="Arial" w:eastAsia="Arial" w:hAnsi="Arial" w:cs="Arial"/>
          <w:sz w:val="18"/>
          <w:szCs w:val="18"/>
        </w:rPr>
        <w:t xml:space="preserve"> - отображение в результатах поиска страниц сай</w:t>
      </w:r>
      <w:r w:rsidRPr="00C17481">
        <w:rPr>
          <w:rFonts w:ascii="Arial" w:eastAsia="Arial" w:hAnsi="Arial" w:cs="Arial"/>
          <w:sz w:val="18"/>
          <w:szCs w:val="18"/>
        </w:rPr>
        <w:t>та, релевантных различным запросам.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Регион сайта </w:t>
      </w:r>
      <w:r w:rsidRPr="00C17481">
        <w:rPr>
          <w:rFonts w:ascii="Arial" w:eastAsia="Arial" w:hAnsi="Arial" w:cs="Arial"/>
          <w:sz w:val="18"/>
          <w:szCs w:val="18"/>
        </w:rPr>
        <w:t>- регион или регионы, присвоенные поисковой системой сайту для более корректного ранжирования по геозависимым запросам.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Регистрация домена</w:t>
      </w:r>
      <w:r w:rsidRPr="00C17481">
        <w:rPr>
          <w:rFonts w:ascii="Arial" w:eastAsia="Arial" w:hAnsi="Arial" w:cs="Arial"/>
          <w:sz w:val="18"/>
          <w:szCs w:val="18"/>
        </w:rPr>
        <w:t xml:space="preserve"> - процедура получения доменного имени, заключающаяся в создании запи</w:t>
      </w:r>
      <w:r w:rsidRPr="00C17481">
        <w:rPr>
          <w:rFonts w:ascii="Arial" w:eastAsia="Arial" w:hAnsi="Arial" w:cs="Arial"/>
          <w:sz w:val="18"/>
          <w:szCs w:val="18"/>
        </w:rPr>
        <w:t>сей, указывающих на администратора домена, в базе данных DNS. Порядок регистрации и требования зависят от выбранной доменной зоны. Регистрация домена может быть выполнена как организацией-регистратором, так и частным лицом, если это позволяют правила выбра</w:t>
      </w:r>
      <w:r w:rsidRPr="00C17481">
        <w:rPr>
          <w:rFonts w:ascii="Arial" w:eastAsia="Arial" w:hAnsi="Arial" w:cs="Arial"/>
          <w:sz w:val="18"/>
          <w:szCs w:val="18"/>
        </w:rPr>
        <w:t>нной доменной зоны;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Редирект </w:t>
      </w:r>
      <w:r w:rsidRPr="00C17481">
        <w:rPr>
          <w:rFonts w:ascii="Arial" w:eastAsia="Arial" w:hAnsi="Arial" w:cs="Arial"/>
          <w:sz w:val="18"/>
          <w:szCs w:val="18"/>
        </w:rPr>
        <w:t>- автоматическая переадресация пользователей с одного URL-адреса на другой.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Релевантность страницы</w:t>
      </w:r>
      <w:r w:rsidRPr="00C17481">
        <w:rPr>
          <w:rFonts w:ascii="Arial" w:eastAsia="Arial" w:hAnsi="Arial" w:cs="Arial"/>
          <w:sz w:val="18"/>
          <w:szCs w:val="18"/>
        </w:rPr>
        <w:t xml:space="preserve"> - максимально полное соответствие содержания страницы сайта поисковому запросу.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Семантическое ядро </w:t>
      </w:r>
      <w:r w:rsidRPr="00C17481">
        <w:rPr>
          <w:rFonts w:ascii="Arial" w:eastAsia="Arial" w:hAnsi="Arial" w:cs="Arial"/>
          <w:sz w:val="18"/>
          <w:szCs w:val="18"/>
        </w:rPr>
        <w:t>- совокупность поисковых запр</w:t>
      </w:r>
      <w:r w:rsidRPr="00C17481">
        <w:rPr>
          <w:rFonts w:ascii="Arial" w:eastAsia="Arial" w:hAnsi="Arial" w:cs="Arial"/>
          <w:sz w:val="18"/>
          <w:szCs w:val="18"/>
        </w:rPr>
        <w:t>осов, относящихся к контенту сайта.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Система доменных имен (Domain Name System, сокр. DNS</w:t>
      </w:r>
      <w:r w:rsidRPr="00C17481">
        <w:rPr>
          <w:rFonts w:ascii="Arial" w:eastAsia="Arial" w:hAnsi="Arial" w:cs="Arial"/>
          <w:b/>
          <w:i/>
          <w:sz w:val="18"/>
          <w:szCs w:val="18"/>
        </w:rPr>
        <w:t xml:space="preserve">) </w:t>
      </w:r>
      <w:r w:rsidRPr="00C17481">
        <w:rPr>
          <w:rFonts w:ascii="Arial" w:eastAsia="Arial" w:hAnsi="Arial" w:cs="Arial"/>
          <w:sz w:val="18"/>
          <w:szCs w:val="18"/>
        </w:rPr>
        <w:t>— компьютерная распределённая система для получения информации о доменах.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spacing w:line="288" w:lineRule="auto"/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Система контроля версий (СКВ) GIT </w:t>
      </w:r>
      <w:r w:rsidRPr="00C17481">
        <w:rPr>
          <w:rFonts w:ascii="Arial" w:eastAsia="Arial" w:hAnsi="Arial" w:cs="Arial"/>
          <w:sz w:val="18"/>
          <w:szCs w:val="18"/>
        </w:rPr>
        <w:t>- программное обеспечение для контроля изменения информации сайта, учета пользователей, вносивших изменения. GIT позволяет вернуть сайты к состоянию, в котором они были до изменений; вернуть проект к исходному состоянию; увидеть изменения, а также зафиксир</w:t>
      </w:r>
      <w:r w:rsidRPr="00C17481">
        <w:rPr>
          <w:rFonts w:ascii="Arial" w:eastAsia="Arial" w:hAnsi="Arial" w:cs="Arial"/>
          <w:sz w:val="18"/>
          <w:szCs w:val="18"/>
        </w:rPr>
        <w:t>овать данные о лице, вносившем последние изменения, которые вызвали проблемы на сайте. Использование СКВ также позволяет оперативно исправить баги и восстановить файлы.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Система управления базами данных (СУБД)</w:t>
      </w:r>
      <w:r w:rsidRPr="00C17481">
        <w:rPr>
          <w:rFonts w:ascii="Arial" w:eastAsia="Arial" w:hAnsi="Arial" w:cs="Arial"/>
          <w:sz w:val="18"/>
          <w:szCs w:val="18"/>
        </w:rPr>
        <w:t xml:space="preserve"> — совокупность программных и лингвистических ср</w:t>
      </w:r>
      <w:r w:rsidRPr="00C17481">
        <w:rPr>
          <w:rFonts w:ascii="Arial" w:eastAsia="Arial" w:hAnsi="Arial" w:cs="Arial"/>
          <w:sz w:val="18"/>
          <w:szCs w:val="18"/>
        </w:rPr>
        <w:t>едств общего или специального назначения, обеспечивающих управление созданием и использованием баз данных;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Система</w:t>
      </w:r>
      <w:r w:rsidRPr="00C17481">
        <w:rPr>
          <w:rFonts w:ascii="Arial" w:eastAsia="Arial" w:hAnsi="Arial" w:cs="Arial"/>
          <w:b/>
          <w:sz w:val="18"/>
          <w:szCs w:val="18"/>
          <w:lang w:val="en-US"/>
        </w:rPr>
        <w:t xml:space="preserve"> </w:t>
      </w:r>
      <w:r w:rsidRPr="00C17481">
        <w:rPr>
          <w:rFonts w:ascii="Arial" w:eastAsia="Arial" w:hAnsi="Arial" w:cs="Arial"/>
          <w:b/>
          <w:sz w:val="18"/>
          <w:szCs w:val="18"/>
        </w:rPr>
        <w:t>управления</w:t>
      </w:r>
      <w:r w:rsidRPr="00C17481">
        <w:rPr>
          <w:rFonts w:ascii="Arial" w:eastAsia="Arial" w:hAnsi="Arial" w:cs="Arial"/>
          <w:b/>
          <w:sz w:val="18"/>
          <w:szCs w:val="18"/>
          <w:lang w:val="en-US"/>
        </w:rPr>
        <w:t xml:space="preserve"> </w:t>
      </w:r>
      <w:r w:rsidRPr="00C17481">
        <w:rPr>
          <w:rFonts w:ascii="Arial" w:eastAsia="Arial" w:hAnsi="Arial" w:cs="Arial"/>
          <w:b/>
          <w:sz w:val="18"/>
          <w:szCs w:val="18"/>
        </w:rPr>
        <w:t>сайтом</w:t>
      </w:r>
      <w:r w:rsidRPr="00C17481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C17481">
        <w:rPr>
          <w:rFonts w:ascii="Arial" w:eastAsia="Arial" w:hAnsi="Arial" w:cs="Arial"/>
          <w:b/>
          <w:sz w:val="18"/>
          <w:szCs w:val="18"/>
          <w:lang w:val="en-US"/>
        </w:rPr>
        <w:t xml:space="preserve">(Content management system, </w:t>
      </w:r>
      <w:r w:rsidRPr="00C17481">
        <w:rPr>
          <w:rFonts w:ascii="Arial" w:eastAsia="Arial" w:hAnsi="Arial" w:cs="Arial"/>
          <w:b/>
          <w:sz w:val="18"/>
          <w:szCs w:val="18"/>
        </w:rPr>
        <w:t>сокр</w:t>
      </w:r>
      <w:r w:rsidRPr="00C17481">
        <w:rPr>
          <w:rFonts w:ascii="Arial" w:eastAsia="Arial" w:hAnsi="Arial" w:cs="Arial"/>
          <w:b/>
          <w:sz w:val="18"/>
          <w:szCs w:val="18"/>
          <w:lang w:val="en-US"/>
        </w:rPr>
        <w:t xml:space="preserve">. </w:t>
      </w:r>
      <w:r w:rsidRPr="00C17481">
        <w:rPr>
          <w:rFonts w:ascii="Arial" w:eastAsia="Arial" w:hAnsi="Arial" w:cs="Arial"/>
          <w:b/>
          <w:sz w:val="18"/>
          <w:szCs w:val="18"/>
        </w:rPr>
        <w:t xml:space="preserve">CMS) </w:t>
      </w:r>
      <w:r w:rsidRPr="00C17481">
        <w:rPr>
          <w:rFonts w:ascii="Arial" w:eastAsia="Arial" w:hAnsi="Arial" w:cs="Arial"/>
          <w:sz w:val="18"/>
          <w:szCs w:val="18"/>
        </w:rPr>
        <w:t>— информационная система или компьютерная программа, используемая для обеспечения и организации совместного процесса создания, редактирования и управления содержимым веб-сайта;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Слайдер</w:t>
      </w:r>
      <w:r w:rsidRPr="00C17481">
        <w:rPr>
          <w:rFonts w:ascii="Arial" w:eastAsia="Arial" w:hAnsi="Arial" w:cs="Arial"/>
          <w:sz w:val="18"/>
          <w:szCs w:val="18"/>
        </w:rPr>
        <w:t xml:space="preserve"> – блок на веб-странице, в пределах которого с определенной периодичност</w:t>
      </w:r>
      <w:r w:rsidRPr="00C17481">
        <w:rPr>
          <w:rFonts w:ascii="Arial" w:eastAsia="Arial" w:hAnsi="Arial" w:cs="Arial"/>
          <w:sz w:val="18"/>
          <w:szCs w:val="18"/>
        </w:rPr>
        <w:t>ью демонстрируется информация в форме анонсов статей, новостей, акций, либо изображений;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Сниппет </w:t>
      </w:r>
      <w:r w:rsidRPr="00C17481">
        <w:rPr>
          <w:rFonts w:ascii="Arial" w:eastAsia="Arial" w:hAnsi="Arial" w:cs="Arial"/>
          <w:sz w:val="18"/>
          <w:szCs w:val="18"/>
        </w:rPr>
        <w:t>- блок информации о найденном документе, который отображается в результатах поиска. Состоит из заголовка и описания или аннотации документа, а также может вклю</w:t>
      </w:r>
      <w:r w:rsidRPr="00C17481">
        <w:rPr>
          <w:rFonts w:ascii="Arial" w:eastAsia="Arial" w:hAnsi="Arial" w:cs="Arial"/>
          <w:sz w:val="18"/>
          <w:szCs w:val="18"/>
        </w:rPr>
        <w:t>чать дополнительную информацию о сайте.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Ссылка</w:t>
      </w:r>
      <w:r w:rsidRPr="00C17481">
        <w:rPr>
          <w:rFonts w:ascii="Arial" w:eastAsia="Arial" w:hAnsi="Arial" w:cs="Arial"/>
          <w:sz w:val="18"/>
          <w:szCs w:val="18"/>
        </w:rPr>
        <w:t xml:space="preserve"> - это набор символов или фрагмент текста или картинка, которые перенаправляют пользователя на другую страницу текущего или внешнего сайта.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Структура веб-сайта</w:t>
      </w:r>
      <w:r w:rsidRPr="00C17481">
        <w:rPr>
          <w:rFonts w:ascii="Arial" w:eastAsia="Arial" w:hAnsi="Arial" w:cs="Arial"/>
          <w:sz w:val="18"/>
          <w:szCs w:val="18"/>
        </w:rPr>
        <w:t xml:space="preserve"> – выстроенная последовательность и форма отображен</w:t>
      </w:r>
      <w:r w:rsidRPr="00C17481">
        <w:rPr>
          <w:rFonts w:ascii="Arial" w:eastAsia="Arial" w:hAnsi="Arial" w:cs="Arial"/>
          <w:sz w:val="18"/>
          <w:szCs w:val="18"/>
        </w:rPr>
        <w:t>ия имеющихся данных на сайте.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color w:val="222222"/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Счетчик статистики</w:t>
      </w:r>
      <w:r w:rsidRPr="00C17481">
        <w:rPr>
          <w:rFonts w:ascii="Arial" w:eastAsia="Arial" w:hAnsi="Arial" w:cs="Arial"/>
          <w:sz w:val="18"/>
          <w:szCs w:val="18"/>
        </w:rPr>
        <w:t xml:space="preserve"> – интернет-</w:t>
      </w:r>
      <w:r w:rsidRPr="00C17481">
        <w:rPr>
          <w:rFonts w:ascii="Arial" w:eastAsia="Arial" w:hAnsi="Arial" w:cs="Arial"/>
          <w:color w:val="222222"/>
          <w:sz w:val="18"/>
          <w:szCs w:val="18"/>
        </w:rPr>
        <w:t xml:space="preserve">сервис, предназначенный для оценки посещаемости </w:t>
      </w:r>
      <w:r w:rsidRPr="00C17481">
        <w:rPr>
          <w:rFonts w:ascii="Arial" w:eastAsia="Arial" w:hAnsi="Arial" w:cs="Arial"/>
          <w:sz w:val="18"/>
          <w:szCs w:val="18"/>
        </w:rPr>
        <w:t>веб-сайтов</w:t>
      </w:r>
      <w:r w:rsidRPr="00C17481">
        <w:rPr>
          <w:rFonts w:ascii="Arial" w:eastAsia="Arial" w:hAnsi="Arial" w:cs="Arial"/>
          <w:color w:val="222222"/>
          <w:sz w:val="18"/>
          <w:szCs w:val="18"/>
        </w:rPr>
        <w:t>, и анализа поведения пользователей.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Тестирование сайта</w:t>
      </w:r>
      <w:r w:rsidRPr="00C17481">
        <w:rPr>
          <w:rFonts w:ascii="Arial" w:eastAsia="Arial" w:hAnsi="Arial" w:cs="Arial"/>
          <w:sz w:val="18"/>
          <w:szCs w:val="18"/>
        </w:rPr>
        <w:t xml:space="preserve"> —процедура проверки сайта на соответствие спецификации сайта, поиск и последующего</w:t>
      </w:r>
      <w:r w:rsidRPr="00C17481">
        <w:rPr>
          <w:rFonts w:ascii="Arial" w:eastAsia="Arial" w:hAnsi="Arial" w:cs="Arial"/>
          <w:sz w:val="18"/>
          <w:szCs w:val="18"/>
        </w:rPr>
        <w:t xml:space="preserve"> исправление ошибок на сайте, после которого, предоставляется Заказчику готовый проект.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Технический аудит сайта</w:t>
      </w:r>
      <w:r w:rsidRPr="00C17481">
        <w:rPr>
          <w:rFonts w:ascii="Arial" w:eastAsia="Arial" w:hAnsi="Arial" w:cs="Arial"/>
          <w:sz w:val="18"/>
          <w:szCs w:val="18"/>
        </w:rPr>
        <w:t xml:space="preserve"> - комплекс проверок технической составляющей сайта, по результатам которых выставляются рекомендации в текстовом и/или табличном и/или графичес</w:t>
      </w:r>
      <w:r w:rsidRPr="00C17481">
        <w:rPr>
          <w:rFonts w:ascii="Arial" w:eastAsia="Arial" w:hAnsi="Arial" w:cs="Arial"/>
          <w:sz w:val="18"/>
          <w:szCs w:val="18"/>
        </w:rPr>
        <w:t>ком виде.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Техническое задание на текст</w:t>
      </w:r>
      <w:r w:rsidRPr="00C17481">
        <w:rPr>
          <w:rFonts w:ascii="Arial" w:eastAsia="Arial" w:hAnsi="Arial" w:cs="Arial"/>
          <w:sz w:val="18"/>
          <w:szCs w:val="18"/>
        </w:rPr>
        <w:t xml:space="preserve"> - задание в текстовом или табличном формате для написания текста для страницы сайта, включающее в себя ряд требований к тексту и ключевые слова, которые необходимо употребить в тексте.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ТОП-10 поиска </w:t>
      </w:r>
      <w:r w:rsidRPr="00C17481">
        <w:rPr>
          <w:rFonts w:ascii="Arial" w:eastAsia="Arial" w:hAnsi="Arial" w:cs="Arial"/>
          <w:sz w:val="18"/>
          <w:szCs w:val="18"/>
        </w:rPr>
        <w:t>- первые десять ре</w:t>
      </w:r>
      <w:r w:rsidRPr="00C17481">
        <w:rPr>
          <w:rFonts w:ascii="Arial" w:eastAsia="Arial" w:hAnsi="Arial" w:cs="Arial"/>
          <w:sz w:val="18"/>
          <w:szCs w:val="18"/>
        </w:rPr>
        <w:t>зультатов поиска в поисковой системе.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Точная частотность запроса</w:t>
      </w:r>
      <w:r w:rsidRPr="00C17481">
        <w:rPr>
          <w:rFonts w:ascii="Arial" w:eastAsia="Arial" w:hAnsi="Arial" w:cs="Arial"/>
          <w:sz w:val="18"/>
          <w:szCs w:val="18"/>
        </w:rPr>
        <w:t xml:space="preserve"> - числовое значение, равное количеству ввода в поисковую систему пользователями определенного запроса в точной форме за определенный период.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spacing w:after="280"/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Трафик сайта (трафик)</w:t>
      </w:r>
      <w:r w:rsidRPr="00C17481">
        <w:rPr>
          <w:rFonts w:ascii="Arial" w:eastAsia="Arial" w:hAnsi="Arial" w:cs="Arial"/>
          <w:sz w:val="18"/>
          <w:szCs w:val="18"/>
        </w:rPr>
        <w:t xml:space="preserve"> - количество посетителей сай</w:t>
      </w:r>
      <w:r w:rsidRPr="00C17481">
        <w:rPr>
          <w:rFonts w:ascii="Arial" w:eastAsia="Arial" w:hAnsi="Arial" w:cs="Arial"/>
          <w:sz w:val="18"/>
          <w:szCs w:val="18"/>
        </w:rPr>
        <w:t xml:space="preserve">та за установленный временной период.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Тэг </w:t>
      </w:r>
      <w:r w:rsidRPr="00C17481">
        <w:rPr>
          <w:rFonts w:ascii="Arial" w:eastAsia="Arial" w:hAnsi="Arial" w:cs="Arial"/>
          <w:sz w:val="18"/>
          <w:szCs w:val="18"/>
        </w:rPr>
        <w:t>–</w:t>
      </w:r>
      <w:r w:rsidRPr="00C17481">
        <w:rPr>
          <w:rFonts w:ascii="Arial" w:eastAsia="Arial" w:hAnsi="Arial" w:cs="Arial"/>
          <w:color w:val="252525"/>
          <w:sz w:val="18"/>
          <w:szCs w:val="18"/>
        </w:rPr>
        <w:t xml:space="preserve"> </w:t>
      </w:r>
      <w:r w:rsidRPr="00C17481">
        <w:rPr>
          <w:rFonts w:ascii="Arial" w:eastAsia="Arial" w:hAnsi="Arial" w:cs="Arial"/>
          <w:sz w:val="18"/>
          <w:szCs w:val="18"/>
        </w:rPr>
        <w:t>элемент HTML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sz w:val="18"/>
          <w:szCs w:val="18"/>
        </w:rPr>
        <w:t xml:space="preserve"> </w:t>
      </w:r>
      <w:r w:rsidRPr="00C17481">
        <w:rPr>
          <w:rFonts w:ascii="Arial" w:eastAsia="Arial" w:hAnsi="Arial" w:cs="Arial"/>
          <w:b/>
          <w:sz w:val="18"/>
          <w:szCs w:val="18"/>
        </w:rPr>
        <w:t>Услуга хостинга</w:t>
      </w:r>
      <w:r w:rsidRPr="00C17481">
        <w:rPr>
          <w:rFonts w:ascii="Arial" w:eastAsia="Arial" w:hAnsi="Arial" w:cs="Arial"/>
          <w:sz w:val="18"/>
          <w:szCs w:val="18"/>
        </w:rPr>
        <w:t xml:space="preserve"> – услуга по размещению сайта на серверном компьютере поставщика услуг передачи данных.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Фактор ранжирования</w:t>
      </w:r>
      <w:r w:rsidRPr="00C17481">
        <w:rPr>
          <w:rFonts w:ascii="Arial" w:eastAsia="Arial" w:hAnsi="Arial" w:cs="Arial"/>
          <w:sz w:val="18"/>
          <w:szCs w:val="18"/>
        </w:rPr>
        <w:t xml:space="preserve"> – фактор, влияющий на положение сайта в поисковой выдаче, является элементом формулы ранжирования, по которой рассчитывается релевантность страницы запросу.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Формат PSD </w:t>
      </w:r>
      <w:r w:rsidRPr="00C17481">
        <w:rPr>
          <w:rFonts w:ascii="Arial" w:eastAsia="Arial" w:hAnsi="Arial" w:cs="Arial"/>
          <w:sz w:val="18"/>
          <w:szCs w:val="18"/>
        </w:rPr>
        <w:t>– растровый формат хранения графической информации, использующий сжатие без потерь, соз</w:t>
      </w:r>
      <w:r w:rsidRPr="00C17481">
        <w:rPr>
          <w:rFonts w:ascii="Arial" w:eastAsia="Arial" w:hAnsi="Arial" w:cs="Arial"/>
          <w:sz w:val="18"/>
          <w:szCs w:val="18"/>
        </w:rPr>
        <w:t>данный специально для программы «Adobe Photoshop» и поддерживающий все его возможности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Футер(Footer) </w:t>
      </w:r>
      <w:r w:rsidRPr="00C17481">
        <w:rPr>
          <w:rFonts w:ascii="Arial" w:eastAsia="Arial" w:hAnsi="Arial" w:cs="Arial"/>
          <w:sz w:val="18"/>
          <w:szCs w:val="18"/>
        </w:rPr>
        <w:t>– элемент структуры (или верстки) сайта в виде блока в нижней части страницы.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Хостинг</w:t>
      </w:r>
      <w:r w:rsidRPr="00C17481">
        <w:rPr>
          <w:rFonts w:ascii="Arial" w:eastAsia="Arial" w:hAnsi="Arial" w:cs="Arial"/>
          <w:sz w:val="18"/>
          <w:szCs w:val="18"/>
        </w:rPr>
        <w:t xml:space="preserve"> –  месторасположение сайта на физическом носителе.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Хостинг-провайдер </w:t>
      </w:r>
      <w:r w:rsidRPr="00C17481">
        <w:rPr>
          <w:rFonts w:ascii="Arial" w:eastAsia="Arial" w:hAnsi="Arial" w:cs="Arial"/>
          <w:b/>
          <w:sz w:val="18"/>
          <w:szCs w:val="18"/>
        </w:rPr>
        <w:t>или Хостер</w:t>
      </w:r>
      <w:r w:rsidRPr="00C17481">
        <w:rPr>
          <w:rFonts w:ascii="Arial" w:eastAsia="Arial" w:hAnsi="Arial" w:cs="Arial"/>
          <w:sz w:val="18"/>
          <w:szCs w:val="18"/>
        </w:rPr>
        <w:t xml:space="preserve"> – организация, предоставляющая услугу хостинга сайтов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Хэдер (Header)</w:t>
      </w:r>
      <w:r w:rsidRPr="00C17481">
        <w:rPr>
          <w:rFonts w:ascii="Arial" w:eastAsia="Arial" w:hAnsi="Arial" w:cs="Arial"/>
          <w:sz w:val="18"/>
          <w:szCs w:val="18"/>
        </w:rPr>
        <w:t xml:space="preserve"> – элемент структуры (или верстки) сайта - это верхняя часть сайта. Содержит в себе ту информацию, которую пользователь увидит, в первую очередь, после загрузки страницы.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Цель в</w:t>
      </w:r>
      <w:r w:rsidRPr="00C17481">
        <w:rPr>
          <w:rFonts w:ascii="Arial" w:eastAsia="Arial" w:hAnsi="Arial" w:cs="Arial"/>
          <w:b/>
          <w:sz w:val="18"/>
          <w:szCs w:val="18"/>
        </w:rPr>
        <w:t xml:space="preserve"> счетчике статистики</w:t>
      </w:r>
      <w:r w:rsidRPr="00C17481">
        <w:rPr>
          <w:rFonts w:ascii="Arial" w:eastAsia="Arial" w:hAnsi="Arial" w:cs="Arial"/>
          <w:sz w:val="18"/>
          <w:szCs w:val="18"/>
        </w:rPr>
        <w:t xml:space="preserve"> - настройка отслеживания факта совершения конкретного действия посетителем </w:t>
      </w:r>
      <w:r w:rsidRPr="00C17481">
        <w:rPr>
          <w:rFonts w:ascii="Arial" w:eastAsia="Arial" w:hAnsi="Arial" w:cs="Arial"/>
          <w:sz w:val="18"/>
          <w:szCs w:val="18"/>
        </w:rPr>
        <w:lastRenderedPageBreak/>
        <w:t>сайта, например нажатие на кнопку, просмотр страницы и иных подобных действий.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Частотность запроса</w:t>
      </w:r>
      <w:r w:rsidRPr="00C17481">
        <w:rPr>
          <w:rFonts w:ascii="Arial" w:eastAsia="Arial" w:hAnsi="Arial" w:cs="Arial"/>
          <w:sz w:val="18"/>
          <w:szCs w:val="18"/>
        </w:rPr>
        <w:t xml:space="preserve"> - числовое значение, равное количеству ввода в поисковую сист</w:t>
      </w:r>
      <w:r w:rsidRPr="00C17481">
        <w:rPr>
          <w:rFonts w:ascii="Arial" w:eastAsia="Arial" w:hAnsi="Arial" w:cs="Arial"/>
          <w:sz w:val="18"/>
          <w:szCs w:val="18"/>
        </w:rPr>
        <w:t xml:space="preserve">ему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tabs>
          <w:tab w:val="left" w:pos="2410"/>
          <w:tab w:val="left" w:pos="2552"/>
          <w:tab w:val="left" w:pos="7485"/>
        </w:tabs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Шаблон сайта</w:t>
      </w:r>
      <w:r w:rsidRPr="00C17481">
        <w:rPr>
          <w:rFonts w:ascii="Arial" w:eastAsia="Arial" w:hAnsi="Arial" w:cs="Arial"/>
          <w:sz w:val="18"/>
          <w:szCs w:val="18"/>
        </w:rPr>
        <w:t xml:space="preserve"> – комплект готовых файлов с программным кодом реализующих на практике дизайнерские решения;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Электронно-вычислительная машина (ЭВМ, компьютер</w:t>
      </w:r>
      <w:r w:rsidRPr="00C17481">
        <w:rPr>
          <w:rFonts w:ascii="Arial" w:eastAsia="Arial" w:hAnsi="Arial" w:cs="Arial"/>
          <w:sz w:val="18"/>
          <w:szCs w:val="18"/>
        </w:rPr>
        <w:t>) -</w:t>
      </w:r>
      <w:r w:rsidRPr="00C17481">
        <w:rPr>
          <w:rFonts w:ascii="Arial" w:eastAsia="Arial" w:hAnsi="Arial" w:cs="Arial"/>
          <w:color w:val="252525"/>
          <w:sz w:val="18"/>
          <w:szCs w:val="18"/>
        </w:rPr>
        <w:t xml:space="preserve"> </w:t>
      </w:r>
      <w:r w:rsidRPr="00C17481">
        <w:rPr>
          <w:rFonts w:ascii="Arial" w:eastAsia="Arial" w:hAnsi="Arial" w:cs="Arial"/>
          <w:sz w:val="18"/>
          <w:szCs w:val="18"/>
        </w:rPr>
        <w:t>комплекс технических средств, где основные функциональные элементы (логические, запоминающие, индикационные и др.) выполнены на электронных элементах, предназначенных для автоматической обработки информации в процессе решения вычислительных и информационны</w:t>
      </w:r>
      <w:r w:rsidRPr="00C17481">
        <w:rPr>
          <w:rFonts w:ascii="Arial" w:eastAsia="Arial" w:hAnsi="Arial" w:cs="Arial"/>
          <w:sz w:val="18"/>
          <w:szCs w:val="18"/>
        </w:rPr>
        <w:t>х задач.</w:t>
      </w:r>
      <w:r w:rsidRPr="00C17481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Юзабилити </w:t>
      </w:r>
      <w:r w:rsidRPr="00C17481">
        <w:rPr>
          <w:rFonts w:ascii="Arial" w:eastAsia="Arial" w:hAnsi="Arial" w:cs="Arial"/>
          <w:sz w:val="18"/>
          <w:szCs w:val="18"/>
        </w:rPr>
        <w:t>– степень, с которой продукт может быть использован определёнными пользователями при определённом контексте использования для достижения определённых целей с должной эффективностью, продуктивностью и удовлетворённостью.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Яндекс Wordstat</w:t>
      </w:r>
      <w:r w:rsidRPr="00C17481">
        <w:rPr>
          <w:rFonts w:ascii="Arial" w:eastAsia="Arial" w:hAnsi="Arial" w:cs="Arial"/>
          <w:sz w:val="18"/>
          <w:szCs w:val="18"/>
        </w:rPr>
        <w:t xml:space="preserve"> </w:t>
      </w:r>
      <w:r w:rsidRPr="00C17481">
        <w:rPr>
          <w:rFonts w:ascii="Arial" w:eastAsia="Arial" w:hAnsi="Arial" w:cs="Arial"/>
          <w:sz w:val="18"/>
          <w:szCs w:val="18"/>
        </w:rPr>
        <w:t>– интернет-сервис от ООО «ЯНДЕКС», предоставляющий статистику показов заданного пользователем слова или словосочетания, а также запросов, которые делали искавшие его люди.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Яндекс Вебмастер</w:t>
      </w:r>
      <w:r w:rsidRPr="00C17481">
        <w:rPr>
          <w:rFonts w:ascii="Arial" w:eastAsia="Arial" w:hAnsi="Arial" w:cs="Arial"/>
          <w:sz w:val="18"/>
          <w:szCs w:val="18"/>
        </w:rPr>
        <w:t xml:space="preserve"> – интернет-сервис от ООО «ЯНДЕКС» для вебмастеров.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Яндекс Каталог </w:t>
      </w:r>
      <w:r w:rsidRPr="00C17481">
        <w:rPr>
          <w:rFonts w:ascii="Arial" w:eastAsia="Arial" w:hAnsi="Arial" w:cs="Arial"/>
          <w:sz w:val="18"/>
          <w:szCs w:val="18"/>
        </w:rPr>
        <w:t>-</w:t>
      </w:r>
      <w:r w:rsidRPr="00C17481">
        <w:rPr>
          <w:rFonts w:ascii="Arial" w:eastAsia="Arial" w:hAnsi="Arial" w:cs="Arial"/>
          <w:sz w:val="18"/>
          <w:szCs w:val="18"/>
        </w:rPr>
        <w:t xml:space="preserve">  коллекция аннотированных ссылок на сайты от ООО «ЯНДЕКС»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 xml:space="preserve">Яндекс Метрика </w:t>
      </w:r>
      <w:r w:rsidRPr="00C17481">
        <w:rPr>
          <w:rFonts w:ascii="Arial" w:eastAsia="Arial" w:hAnsi="Arial" w:cs="Arial"/>
          <w:sz w:val="18"/>
          <w:szCs w:val="18"/>
        </w:rPr>
        <w:t xml:space="preserve">- счетчик статистики сайта от </w:t>
      </w:r>
      <w:r w:rsidRPr="00C17481">
        <w:rPr>
          <w:rFonts w:ascii="Arial" w:eastAsia="Arial" w:hAnsi="Arial" w:cs="Arial"/>
          <w:sz w:val="18"/>
          <w:szCs w:val="18"/>
        </w:rPr>
        <w:t xml:space="preserve">ООО «ЯНДЕКС». </w:t>
      </w:r>
    </w:p>
    <w:p w:rsidR="00FB48B5" w:rsidRPr="00C17481" w:rsidRDefault="00B21A54">
      <w:pPr>
        <w:pStyle w:val="normal"/>
        <w:widowControl w:val="0"/>
        <w:numPr>
          <w:ilvl w:val="0"/>
          <w:numId w:val="2"/>
        </w:numPr>
        <w:spacing w:after="280"/>
        <w:ind w:hanging="360"/>
        <w:jc w:val="both"/>
        <w:rPr>
          <w:sz w:val="18"/>
          <w:szCs w:val="18"/>
        </w:rPr>
      </w:pPr>
      <w:r w:rsidRPr="00C17481">
        <w:rPr>
          <w:rFonts w:ascii="Arial" w:eastAsia="Arial" w:hAnsi="Arial" w:cs="Arial"/>
          <w:b/>
          <w:sz w:val="18"/>
          <w:szCs w:val="18"/>
        </w:rPr>
        <w:t>Яндекс Справочник</w:t>
      </w:r>
      <w:r w:rsidRPr="00C17481">
        <w:rPr>
          <w:rFonts w:ascii="Arial" w:eastAsia="Arial" w:hAnsi="Arial" w:cs="Arial"/>
          <w:sz w:val="18"/>
          <w:szCs w:val="18"/>
        </w:rPr>
        <w:t xml:space="preserve"> - интернет-каталог организаций от ООО «ЯНДЕКС».</w:t>
      </w:r>
    </w:p>
    <w:p w:rsidR="00FB48B5" w:rsidRPr="00C17481" w:rsidRDefault="00FB48B5">
      <w:pPr>
        <w:pStyle w:val="normal"/>
        <w:widowControl w:val="0"/>
        <w:tabs>
          <w:tab w:val="left" w:pos="2410"/>
          <w:tab w:val="left" w:pos="2552"/>
          <w:tab w:val="left" w:pos="7485"/>
        </w:tabs>
        <w:spacing w:line="276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widowControl w:val="0"/>
        <w:tabs>
          <w:tab w:val="left" w:pos="2410"/>
          <w:tab w:val="left" w:pos="2552"/>
          <w:tab w:val="left" w:pos="7485"/>
        </w:tabs>
        <w:spacing w:line="276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widowControl w:val="0"/>
        <w:tabs>
          <w:tab w:val="left" w:pos="2410"/>
          <w:tab w:val="left" w:pos="2552"/>
          <w:tab w:val="left" w:pos="7485"/>
        </w:tabs>
        <w:spacing w:line="276" w:lineRule="auto"/>
        <w:ind w:firstLine="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Style w:val="a6"/>
        <w:tblW w:w="10622" w:type="dxa"/>
        <w:tblInd w:w="284" w:type="dxa"/>
        <w:tblLayout w:type="fixed"/>
        <w:tblLook w:val="0400"/>
      </w:tblPr>
      <w:tblGrid>
        <w:gridCol w:w="4678"/>
        <w:gridCol w:w="1153"/>
        <w:gridCol w:w="4791"/>
      </w:tblGrid>
      <w:tr w:rsidR="00FB48B5" w:rsidRPr="00C17481">
        <w:trPr>
          <w:cantSplit/>
          <w:trHeight w:val="600"/>
          <w:tblHeader/>
        </w:trPr>
        <w:tc>
          <w:tcPr>
            <w:tcW w:w="4678" w:type="dxa"/>
          </w:tcPr>
          <w:p w:rsidR="00FB48B5" w:rsidRPr="00C17481" w:rsidRDefault="00B21A54">
            <w:pPr>
              <w:pStyle w:val="normal"/>
              <w:widowControl w:val="0"/>
              <w:tabs>
                <w:tab w:val="left" w:pos="2410"/>
                <w:tab w:val="left" w:pos="2552"/>
                <w:tab w:val="left" w:pos="7485"/>
              </w:tabs>
              <w:spacing w:line="276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sz w:val="18"/>
                <w:szCs w:val="18"/>
              </w:rPr>
              <w:t>Заказчик</w:t>
            </w:r>
          </w:p>
        </w:tc>
        <w:tc>
          <w:tcPr>
            <w:tcW w:w="1153" w:type="dxa"/>
          </w:tcPr>
          <w:p w:rsidR="00FB48B5" w:rsidRPr="00C17481" w:rsidRDefault="00FB48B5">
            <w:pPr>
              <w:pStyle w:val="normal"/>
              <w:widowControl w:val="0"/>
              <w:tabs>
                <w:tab w:val="left" w:pos="2410"/>
                <w:tab w:val="left" w:pos="2552"/>
                <w:tab w:val="left" w:pos="7485"/>
              </w:tabs>
              <w:spacing w:line="276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91" w:type="dxa"/>
          </w:tcPr>
          <w:p w:rsidR="00FB48B5" w:rsidRPr="00C17481" w:rsidRDefault="00B21A54">
            <w:pPr>
              <w:pStyle w:val="normal"/>
              <w:widowControl w:val="0"/>
              <w:tabs>
                <w:tab w:val="left" w:pos="2410"/>
                <w:tab w:val="left" w:pos="2552"/>
                <w:tab w:val="left" w:pos="7485"/>
              </w:tabs>
              <w:spacing w:line="276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sz w:val="18"/>
                <w:szCs w:val="18"/>
              </w:rPr>
              <w:t>Исполнитель</w:t>
            </w:r>
          </w:p>
        </w:tc>
      </w:tr>
      <w:tr w:rsidR="00FB48B5" w:rsidRPr="00C17481">
        <w:trPr>
          <w:cantSplit/>
          <w:trHeight w:val="600"/>
          <w:tblHeader/>
        </w:trPr>
        <w:tc>
          <w:tcPr>
            <w:tcW w:w="4678" w:type="dxa"/>
          </w:tcPr>
          <w:p w:rsidR="00FB48B5" w:rsidRPr="00C17481" w:rsidRDefault="00B21A54">
            <w:pPr>
              <w:pStyle w:val="normal"/>
              <w:widowControl w:val="0"/>
              <w:tabs>
                <w:tab w:val="left" w:pos="2410"/>
                <w:tab w:val="left" w:pos="2552"/>
                <w:tab w:val="left" w:pos="7485"/>
              </w:tabs>
              <w:spacing w:line="276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sz w:val="18"/>
                <w:szCs w:val="18"/>
              </w:rPr>
              <w:t>_____________  /</w:t>
            </w:r>
            <w:r w:rsidRPr="00C17481">
              <w:rPr>
                <w:rFonts w:ascii="Arial" w:eastAsia="Arial" w:hAnsi="Arial" w:cs="Arial"/>
                <w:sz w:val="18"/>
                <w:szCs w:val="18"/>
              </w:rPr>
              <w:t>ФИО/</w:t>
            </w:r>
          </w:p>
        </w:tc>
        <w:tc>
          <w:tcPr>
            <w:tcW w:w="1153" w:type="dxa"/>
          </w:tcPr>
          <w:p w:rsidR="00FB48B5" w:rsidRPr="00C17481" w:rsidRDefault="00FB48B5">
            <w:pPr>
              <w:pStyle w:val="normal"/>
              <w:widowControl w:val="0"/>
              <w:tabs>
                <w:tab w:val="left" w:pos="2410"/>
                <w:tab w:val="left" w:pos="2552"/>
                <w:tab w:val="left" w:pos="7485"/>
              </w:tabs>
              <w:spacing w:line="276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791" w:type="dxa"/>
          </w:tcPr>
          <w:p w:rsidR="00FB48B5" w:rsidRPr="00C17481" w:rsidRDefault="00B21A54">
            <w:pPr>
              <w:pStyle w:val="normal"/>
              <w:widowControl w:val="0"/>
              <w:tabs>
                <w:tab w:val="left" w:pos="2410"/>
                <w:tab w:val="left" w:pos="2552"/>
                <w:tab w:val="left" w:pos="7485"/>
              </w:tabs>
              <w:spacing w:line="276" w:lineRule="auto"/>
              <w:ind w:firstLine="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sz w:val="18"/>
                <w:szCs w:val="18"/>
              </w:rPr>
              <w:t>_____________  /Клещевников Д.А./</w:t>
            </w:r>
          </w:p>
        </w:tc>
      </w:tr>
    </w:tbl>
    <w:p w:rsidR="00FB48B5" w:rsidRPr="00C17481" w:rsidRDefault="00FB48B5">
      <w:pPr>
        <w:pStyle w:val="normal"/>
        <w:widowControl w:val="0"/>
        <w:tabs>
          <w:tab w:val="left" w:pos="2410"/>
          <w:tab w:val="left" w:pos="2552"/>
          <w:tab w:val="left" w:pos="7485"/>
        </w:tabs>
        <w:spacing w:line="276" w:lineRule="auto"/>
        <w:ind w:firstLine="0"/>
        <w:jc w:val="both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FB48B5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FB48B5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FB48B5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FB48B5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FB48B5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FB48B5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FB48B5">
      <w:pPr>
        <w:pStyle w:val="normal"/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C17481" w:rsidRPr="00C17481" w:rsidRDefault="00C174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C17481" w:rsidRPr="00C17481" w:rsidRDefault="00C174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C17481" w:rsidRPr="00C17481" w:rsidRDefault="00C174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C17481" w:rsidRPr="00C17481" w:rsidRDefault="00C174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C17481" w:rsidRPr="00C17481" w:rsidRDefault="00C174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C17481" w:rsidRPr="00C17481" w:rsidRDefault="00C174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C17481" w:rsidRPr="00C17481" w:rsidRDefault="00C174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C17481" w:rsidRPr="00C17481" w:rsidRDefault="00C174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3555"/>
        </w:tabs>
        <w:spacing w:line="276" w:lineRule="auto"/>
        <w:ind w:firstLine="0"/>
        <w:rPr>
          <w:rFonts w:ascii="Arial" w:eastAsia="Arial" w:hAnsi="Arial" w:cs="Arial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ind w:firstLine="0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color w:val="000000"/>
          <w:sz w:val="18"/>
          <w:szCs w:val="18"/>
        </w:rPr>
        <w:lastRenderedPageBreak/>
        <w:t>Приложение №</w:t>
      </w:r>
      <w:r w:rsidRPr="00C17481">
        <w:rPr>
          <w:rFonts w:ascii="Arial" w:eastAsia="Arial" w:hAnsi="Arial" w:cs="Arial"/>
          <w:b/>
          <w:sz w:val="18"/>
          <w:szCs w:val="18"/>
        </w:rPr>
        <w:t>2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ind w:firstLine="0"/>
        <w:jc w:val="right"/>
        <w:rPr>
          <w:color w:val="000000"/>
          <w:sz w:val="22"/>
          <w:szCs w:val="22"/>
        </w:rPr>
      </w:pP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 xml:space="preserve">к Договору от 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«</w:t>
      </w:r>
      <w:r w:rsidRPr="00C17481">
        <w:rPr>
          <w:rFonts w:ascii="Arial" w:eastAsia="Arial" w:hAnsi="Arial" w:cs="Arial"/>
          <w:b/>
          <w:sz w:val="18"/>
          <w:szCs w:val="18"/>
        </w:rPr>
        <w:t>__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 xml:space="preserve">» </w:t>
      </w:r>
      <w:r w:rsidRPr="00C17481">
        <w:rPr>
          <w:rFonts w:ascii="Arial" w:eastAsia="Arial" w:hAnsi="Arial" w:cs="Arial"/>
          <w:b/>
          <w:sz w:val="18"/>
          <w:szCs w:val="18"/>
        </w:rPr>
        <w:t>______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 xml:space="preserve"> 202</w:t>
      </w:r>
      <w:r w:rsidRPr="00C17481">
        <w:rPr>
          <w:rFonts w:ascii="Arial" w:eastAsia="Arial" w:hAnsi="Arial" w:cs="Arial"/>
          <w:b/>
          <w:sz w:val="18"/>
          <w:szCs w:val="18"/>
        </w:rPr>
        <w:t>4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 xml:space="preserve"> г. № </w:t>
      </w:r>
      <w:r w:rsidRPr="00C17481">
        <w:rPr>
          <w:rFonts w:ascii="Arial" w:eastAsia="Arial" w:hAnsi="Arial" w:cs="Arial"/>
          <w:b/>
          <w:sz w:val="18"/>
          <w:szCs w:val="18"/>
        </w:rPr>
        <w:t>___</w:t>
      </w: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 xml:space="preserve"> -Т 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ind w:firstLine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ind w:firstLine="0"/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ind w:firstLine="0"/>
        <w:jc w:val="right"/>
        <w:rPr>
          <w:rFonts w:ascii="Arial" w:eastAsia="Arial" w:hAnsi="Arial" w:cs="Arial"/>
          <w:color w:val="000000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ind w:firstLine="0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color w:val="000000"/>
          <w:sz w:val="18"/>
          <w:szCs w:val="18"/>
        </w:rPr>
        <w:t>ТЕХНИЧЕСКОЕ ЗАДАНИЕ</w:t>
      </w:r>
    </w:p>
    <w:p w:rsidR="00C17481" w:rsidRDefault="00C17481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ind w:firstLine="0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ind w:firstLine="0"/>
        <w:rPr>
          <w:color w:val="000000"/>
          <w:sz w:val="18"/>
          <w:szCs w:val="18"/>
        </w:rPr>
      </w:pPr>
      <w:r w:rsidRPr="00C17481">
        <w:rPr>
          <w:rFonts w:ascii="Arial" w:eastAsia="Arial" w:hAnsi="Arial" w:cs="Arial"/>
          <w:b/>
          <w:color w:val="000000"/>
          <w:sz w:val="18"/>
          <w:szCs w:val="18"/>
        </w:rPr>
        <w:br/>
      </w:r>
    </w:p>
    <w:tbl>
      <w:tblPr>
        <w:tblStyle w:val="a7"/>
        <w:tblW w:w="1025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50"/>
        <w:gridCol w:w="5205"/>
      </w:tblGrid>
      <w:tr w:rsidR="00FB48B5" w:rsidRPr="00C17481" w:rsidTr="00C17481">
        <w:trPr>
          <w:cantSplit/>
          <w:trHeight w:val="405"/>
          <w:tblHeader/>
        </w:trPr>
        <w:tc>
          <w:tcPr>
            <w:tcW w:w="5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7485"/>
              </w:tabs>
              <w:spacing w:before="240" w:after="240"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Перечень работ возможных к заказу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7485"/>
              </w:tabs>
              <w:spacing w:before="240" w:after="240"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Общий объем работы в часах</w:t>
            </w:r>
          </w:p>
        </w:tc>
      </w:tr>
      <w:tr w:rsidR="00FB48B5" w:rsidRPr="00C17481" w:rsidTr="00C17481">
        <w:trPr>
          <w:cantSplit/>
          <w:trHeight w:val="924"/>
          <w:tblHeader/>
        </w:trPr>
        <w:tc>
          <w:tcPr>
            <w:tcW w:w="5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7485"/>
              </w:tabs>
              <w:spacing w:before="240" w:after="240"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Техническая поддержка сайта </w:t>
            </w:r>
            <w:r w:rsidRPr="00C17481">
              <w:rPr>
                <w:color w:val="000000"/>
                <w:sz w:val="20"/>
                <w:szCs w:val="20"/>
              </w:rPr>
              <w:t>_______</w:t>
            </w: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2"/>
                <w:tab w:val="left" w:pos="7485"/>
              </w:tabs>
              <w:spacing w:before="240" w:after="240"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______</w:t>
            </w:r>
          </w:p>
        </w:tc>
      </w:tr>
    </w:tbl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B21A54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ind w:firstLine="0"/>
        <w:rPr>
          <w:color w:val="000000"/>
          <w:sz w:val="18"/>
          <w:szCs w:val="18"/>
        </w:rPr>
      </w:pP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Стоимость услуг по технической поддержке сайта составляет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_______(</w:t>
      </w:r>
      <w:r w:rsidRPr="00C17481">
        <w:rPr>
          <w:rFonts w:ascii="Arial" w:eastAsia="Arial" w:hAnsi="Arial" w:cs="Arial"/>
          <w:i/>
          <w:color w:val="000000"/>
          <w:sz w:val="18"/>
          <w:szCs w:val="18"/>
        </w:rPr>
        <w:t>сумма прописью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) рублей за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 xml:space="preserve">___ </w:t>
      </w:r>
      <w:r w:rsidRPr="00C17481">
        <w:rPr>
          <w:rFonts w:ascii="Arial" w:eastAsia="Arial" w:hAnsi="Arial" w:cs="Arial"/>
          <w:color w:val="000000"/>
          <w:sz w:val="18"/>
          <w:szCs w:val="18"/>
        </w:rPr>
        <w:t>часов работ.</w:t>
      </w: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7485"/>
        </w:tabs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rFonts w:ascii="Arial" w:eastAsia="Arial" w:hAnsi="Arial" w:cs="Arial"/>
          <w:color w:val="000000"/>
          <w:sz w:val="18"/>
          <w:szCs w:val="18"/>
        </w:rPr>
      </w:pPr>
    </w:p>
    <w:tbl>
      <w:tblPr>
        <w:tblStyle w:val="a8"/>
        <w:tblW w:w="11136" w:type="dxa"/>
        <w:tblInd w:w="-115" w:type="dxa"/>
        <w:tblLayout w:type="fixed"/>
        <w:tblLook w:val="0000"/>
      </w:tblPr>
      <w:tblGrid>
        <w:gridCol w:w="4786"/>
        <w:gridCol w:w="1559"/>
        <w:gridCol w:w="4791"/>
      </w:tblGrid>
      <w:tr w:rsidR="00FB48B5" w:rsidRPr="00C17481">
        <w:trPr>
          <w:cantSplit/>
          <w:trHeight w:val="600"/>
          <w:tblHeader/>
        </w:trPr>
        <w:tc>
          <w:tcPr>
            <w:tcW w:w="4786" w:type="dxa"/>
          </w:tcPr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Заказчик</w:t>
            </w:r>
          </w:p>
        </w:tc>
        <w:tc>
          <w:tcPr>
            <w:tcW w:w="1559" w:type="dxa"/>
          </w:tcPr>
          <w:p w:rsidR="00FB48B5" w:rsidRPr="00C17481" w:rsidRDefault="00FB4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1" w:type="dxa"/>
          </w:tcPr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Исполнитель</w:t>
            </w:r>
          </w:p>
        </w:tc>
      </w:tr>
      <w:tr w:rsidR="00FB48B5" w:rsidRPr="00C17481">
        <w:trPr>
          <w:cantSplit/>
          <w:trHeight w:val="600"/>
          <w:tblHeader/>
        </w:trPr>
        <w:tc>
          <w:tcPr>
            <w:tcW w:w="4786" w:type="dxa"/>
          </w:tcPr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_____________  / </w:t>
            </w: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Ф</w:t>
            </w:r>
            <w:r w:rsidRPr="00C17481">
              <w:rPr>
                <w:rFonts w:ascii="Arial" w:eastAsia="Arial" w:hAnsi="Arial" w:cs="Arial"/>
                <w:sz w:val="18"/>
                <w:szCs w:val="18"/>
              </w:rPr>
              <w:t>ИО</w:t>
            </w:r>
          </w:p>
        </w:tc>
        <w:tc>
          <w:tcPr>
            <w:tcW w:w="1559" w:type="dxa"/>
          </w:tcPr>
          <w:p w:rsidR="00FB48B5" w:rsidRPr="00C17481" w:rsidRDefault="00FB48B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91" w:type="dxa"/>
          </w:tcPr>
          <w:p w:rsidR="00FB48B5" w:rsidRPr="00C17481" w:rsidRDefault="00B21A5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17481">
              <w:rPr>
                <w:rFonts w:ascii="Arial" w:eastAsia="Arial" w:hAnsi="Arial" w:cs="Arial"/>
                <w:color w:val="000000"/>
                <w:sz w:val="18"/>
                <w:szCs w:val="18"/>
              </w:rPr>
              <w:t>_____________  / Клещевников Д.А./</w:t>
            </w:r>
          </w:p>
        </w:tc>
      </w:tr>
    </w:tbl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color w:val="000000"/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18"/>
          <w:szCs w:val="18"/>
        </w:rPr>
      </w:pPr>
    </w:p>
    <w:p w:rsidR="00FB48B5" w:rsidRPr="00C17481" w:rsidRDefault="00FB48B5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0"/>
        <w:rPr>
          <w:sz w:val="18"/>
          <w:szCs w:val="18"/>
        </w:rPr>
      </w:pPr>
    </w:p>
    <w:sectPr w:rsidR="00FB48B5" w:rsidRPr="00C17481" w:rsidSect="00FB48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720" w:bottom="1020" w:left="72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A54" w:rsidRDefault="00B21A54" w:rsidP="00FB48B5">
      <w:r>
        <w:separator/>
      </w:r>
    </w:p>
  </w:endnote>
  <w:endnote w:type="continuationSeparator" w:id="1">
    <w:p w:rsidR="00B21A54" w:rsidRDefault="00B21A54" w:rsidP="00FB4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B5" w:rsidRDefault="00FB48B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B5" w:rsidRDefault="00FB48B5">
    <w:pPr>
      <w:pStyle w:val="normal"/>
      <w:pBdr>
        <w:top w:val="nil"/>
        <w:left w:val="nil"/>
        <w:bottom w:val="nil"/>
        <w:right w:val="nil"/>
        <w:between w:val="nil"/>
      </w:pBdr>
      <w:ind w:right="360" w:firstLine="0"/>
      <w:jc w:val="right"/>
      <w:rPr>
        <w:color w:val="000000"/>
      </w:rPr>
    </w:pPr>
  </w:p>
  <w:p w:rsidR="00FB48B5" w:rsidRDefault="00FB48B5">
    <w:pPr>
      <w:pStyle w:val="normal"/>
      <w:pBdr>
        <w:top w:val="nil"/>
        <w:left w:val="nil"/>
        <w:bottom w:val="nil"/>
        <w:right w:val="nil"/>
        <w:between w:val="nil"/>
      </w:pBdr>
      <w:ind w:right="360" w:firstLine="0"/>
      <w:jc w:val="right"/>
      <w:rPr>
        <w:color w:val="000000"/>
      </w:rPr>
    </w:pPr>
  </w:p>
  <w:p w:rsidR="00FB48B5" w:rsidRDefault="00FB48B5">
    <w:pPr>
      <w:pStyle w:val="normal"/>
      <w:pBdr>
        <w:top w:val="nil"/>
        <w:left w:val="nil"/>
        <w:bottom w:val="nil"/>
        <w:right w:val="nil"/>
        <w:between w:val="nil"/>
      </w:pBdr>
      <w:spacing w:after="720"/>
      <w:ind w:right="360" w:firstLine="0"/>
      <w:jc w:val="right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B5" w:rsidRDefault="00FB48B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A54" w:rsidRDefault="00B21A54" w:rsidP="00FB48B5">
      <w:r>
        <w:separator/>
      </w:r>
    </w:p>
  </w:footnote>
  <w:footnote w:type="continuationSeparator" w:id="1">
    <w:p w:rsidR="00B21A54" w:rsidRDefault="00B21A54" w:rsidP="00FB4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B5" w:rsidRDefault="00FB48B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B5" w:rsidRDefault="00B21A54">
    <w:pPr>
      <w:pStyle w:val="normal"/>
      <w:pBdr>
        <w:top w:val="nil"/>
        <w:left w:val="nil"/>
        <w:bottom w:val="nil"/>
        <w:right w:val="nil"/>
        <w:between w:val="nil"/>
      </w:pBdr>
      <w:spacing w:before="720"/>
      <w:ind w:firstLine="0"/>
      <w:jc w:val="right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</w:t>
    </w:r>
    <w:r>
      <w:rPr>
        <w:rFonts w:ascii="Arial" w:eastAsia="Arial" w:hAnsi="Arial" w:cs="Arial"/>
        <w:noProof/>
        <w:sz w:val="16"/>
        <w:szCs w:val="16"/>
      </w:rPr>
      <w:drawing>
        <wp:inline distT="114300" distB="114300" distL="114300" distR="114300">
          <wp:extent cx="1257300" cy="317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31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B5" w:rsidRDefault="00FB48B5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hanging="2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C1499"/>
    <w:multiLevelType w:val="multilevel"/>
    <w:tmpl w:val="CEC035E2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D7611"/>
    <w:multiLevelType w:val="multilevel"/>
    <w:tmpl w:val="6A1C2FA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5DDE69C2"/>
    <w:multiLevelType w:val="multilevel"/>
    <w:tmpl w:val="1F2067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nsid w:val="69B10796"/>
    <w:multiLevelType w:val="multilevel"/>
    <w:tmpl w:val="6D06023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7B571CB1"/>
    <w:multiLevelType w:val="multilevel"/>
    <w:tmpl w:val="DD080D0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8B5"/>
    <w:rsid w:val="004439CD"/>
    <w:rsid w:val="00B21A54"/>
    <w:rsid w:val="00C17481"/>
    <w:rsid w:val="00FB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FB48B5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2">
    <w:name w:val="heading 2"/>
    <w:basedOn w:val="normal"/>
    <w:next w:val="normal"/>
    <w:rsid w:val="00FB48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3">
    <w:name w:val="heading 3"/>
    <w:basedOn w:val="normal"/>
    <w:next w:val="normal"/>
    <w:rsid w:val="00FB48B5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</w:rPr>
  </w:style>
  <w:style w:type="paragraph" w:styleId="4">
    <w:name w:val="heading 4"/>
    <w:basedOn w:val="normal"/>
    <w:next w:val="normal"/>
    <w:rsid w:val="00FB48B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normal"/>
    <w:next w:val="normal"/>
    <w:rsid w:val="00FB48B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normal"/>
    <w:next w:val="normal"/>
    <w:rsid w:val="00FB48B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FB48B5"/>
  </w:style>
  <w:style w:type="table" w:customStyle="1" w:styleId="TableNormal">
    <w:name w:val="Table Normal"/>
    <w:rsid w:val="00FB48B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FB48B5"/>
    <w:pPr>
      <w:keepNext/>
      <w:keepLines/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a4">
    <w:name w:val="Subtitle"/>
    <w:basedOn w:val="normal"/>
    <w:next w:val="normal"/>
    <w:rsid w:val="00FB48B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ind w:firstLine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B48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FB48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FB48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FB48B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43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39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ossary-internet.ru/terms/%D2/3631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aranchinsergey.ru/saitostroenie/kak-sozdat-svoy-sayt-ili-blog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lossary-internet.ru/terms/%CF/35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lossary-internet.ru/terms/%D1/3589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4176</Words>
  <Characters>23807</Characters>
  <Application>Microsoft Office Word</Application>
  <DocSecurity>0</DocSecurity>
  <Lines>198</Lines>
  <Paragraphs>55</Paragraphs>
  <ScaleCrop>false</ScaleCrop>
  <Company/>
  <LinksUpToDate>false</LinksUpToDate>
  <CharactersWithSpaces>27928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Мария</dc:creator>
  <cp:lastModifiedBy>Мария Мария</cp:lastModifiedBy>
  <cp:revision>3</cp:revision>
  <dcterms:created xsi:type="dcterms:W3CDTF">2024-01-31T11:54:00Z</dcterms:created>
  <dcterms:modified xsi:type="dcterms:W3CDTF">2024-01-31T11:55:00Z</dcterms:modified>
</cp:coreProperties>
</file>